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3F" w:rsidRDefault="000B179D" w:rsidP="00CE1B3F">
      <w:pPr>
        <w:jc w:val="center"/>
      </w:pPr>
      <w:r>
        <w:t>УПРАВЛЕНИЕ</w:t>
      </w:r>
      <w:r w:rsidR="00CE1B3F">
        <w:t xml:space="preserve"> ОБРАЗОВАНИЯ АДМИНИСТРАЦИИ</w:t>
      </w:r>
    </w:p>
    <w:p w:rsidR="00CE1B3F" w:rsidRDefault="00CE1B3F" w:rsidP="00CE1B3F">
      <w:pPr>
        <w:jc w:val="center"/>
      </w:pPr>
      <w:r>
        <w:t>Г.ЛЕСОСИБИРСКА</w:t>
      </w:r>
    </w:p>
    <w:p w:rsidR="00CE1B3F" w:rsidRDefault="00CE1B3F" w:rsidP="00CE1B3F">
      <w:pPr>
        <w:jc w:val="center"/>
      </w:pPr>
    </w:p>
    <w:p w:rsidR="00CE1B3F" w:rsidRDefault="00CE1B3F" w:rsidP="00CE1B3F">
      <w:pPr>
        <w:jc w:val="center"/>
        <w:rPr>
          <w:b/>
        </w:rPr>
      </w:pPr>
      <w:r>
        <w:rPr>
          <w:b/>
        </w:rPr>
        <w:t xml:space="preserve">П Р И К А З </w:t>
      </w:r>
    </w:p>
    <w:p w:rsidR="000B58C1" w:rsidRDefault="000B58C1" w:rsidP="00CE1B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1B3F" w:rsidRPr="00C706EE" w:rsidRDefault="00CE1B3F" w:rsidP="00CE1B3F">
      <w:r w:rsidRPr="00C34523">
        <w:rPr>
          <w:sz w:val="28"/>
          <w:szCs w:val="28"/>
        </w:rPr>
        <w:t>«</w:t>
      </w:r>
      <w:r w:rsidR="00652FCC" w:rsidRPr="00C34523">
        <w:rPr>
          <w:sz w:val="28"/>
          <w:szCs w:val="28"/>
        </w:rPr>
        <w:t xml:space="preserve"> </w:t>
      </w:r>
      <w:r w:rsidR="002918A8">
        <w:rPr>
          <w:sz w:val="28"/>
          <w:szCs w:val="28"/>
        </w:rPr>
        <w:t>19</w:t>
      </w:r>
      <w:r w:rsidR="00960D9B" w:rsidRPr="00C34523">
        <w:rPr>
          <w:sz w:val="28"/>
          <w:szCs w:val="28"/>
        </w:rPr>
        <w:t xml:space="preserve"> </w:t>
      </w:r>
      <w:r w:rsidRPr="00C34523">
        <w:rPr>
          <w:sz w:val="28"/>
          <w:szCs w:val="28"/>
        </w:rPr>
        <w:t xml:space="preserve">» </w:t>
      </w:r>
      <w:r w:rsidR="00ED49F7">
        <w:rPr>
          <w:sz w:val="28"/>
          <w:szCs w:val="28"/>
        </w:rPr>
        <w:t>сентября</w:t>
      </w:r>
      <w:r w:rsidR="00652FCC" w:rsidRPr="00C34523">
        <w:rPr>
          <w:sz w:val="28"/>
          <w:szCs w:val="28"/>
        </w:rPr>
        <w:t xml:space="preserve"> </w:t>
      </w:r>
      <w:r w:rsidRPr="00C34523">
        <w:rPr>
          <w:sz w:val="28"/>
          <w:szCs w:val="28"/>
        </w:rPr>
        <w:t>20</w:t>
      </w:r>
      <w:r w:rsidR="00C76216" w:rsidRPr="00C34523">
        <w:rPr>
          <w:sz w:val="28"/>
          <w:szCs w:val="28"/>
        </w:rPr>
        <w:t>1</w:t>
      </w:r>
      <w:r w:rsidR="002918A8">
        <w:rPr>
          <w:sz w:val="28"/>
          <w:szCs w:val="28"/>
        </w:rPr>
        <w:t>6</w:t>
      </w:r>
      <w:r w:rsidR="00652FCC" w:rsidRPr="00C34523">
        <w:rPr>
          <w:sz w:val="28"/>
          <w:szCs w:val="28"/>
        </w:rPr>
        <w:t xml:space="preserve"> г</w:t>
      </w:r>
      <w:r w:rsidRPr="00C34523">
        <w:rPr>
          <w:sz w:val="28"/>
          <w:szCs w:val="28"/>
        </w:rPr>
        <w:t xml:space="preserve">.                                                          </w:t>
      </w:r>
      <w:r w:rsidR="000B58C1" w:rsidRPr="00C34523">
        <w:rPr>
          <w:sz w:val="28"/>
          <w:szCs w:val="28"/>
        </w:rPr>
        <w:t xml:space="preserve"> </w:t>
      </w:r>
      <w:r w:rsidR="000B58C1" w:rsidRPr="00C34523">
        <w:t xml:space="preserve">     </w:t>
      </w:r>
      <w:r w:rsidRPr="00C34523">
        <w:t xml:space="preserve"> </w:t>
      </w:r>
      <w:r w:rsidR="00C706EE">
        <w:tab/>
      </w:r>
      <w:r w:rsidR="00C706EE">
        <w:tab/>
      </w:r>
      <w:r w:rsidRPr="00C706EE">
        <w:t xml:space="preserve">№ </w:t>
      </w:r>
      <w:r w:rsidR="00A86EDD">
        <w:t>125</w:t>
      </w:r>
    </w:p>
    <w:p w:rsidR="00CE1B3F" w:rsidRDefault="00CE1B3F" w:rsidP="00CE1B3F">
      <w:pPr>
        <w:jc w:val="center"/>
      </w:pPr>
      <w:proofErr w:type="spellStart"/>
      <w:r>
        <w:t>г.Лесосибирск</w:t>
      </w:r>
      <w:proofErr w:type="spellEnd"/>
    </w:p>
    <w:p w:rsidR="00CE1B3F" w:rsidRDefault="00CE1B3F" w:rsidP="00CE1B3F">
      <w:pPr>
        <w:jc w:val="center"/>
      </w:pPr>
    </w:p>
    <w:p w:rsidR="008D2468" w:rsidRDefault="008D2468" w:rsidP="00652FCC">
      <w:pPr>
        <w:rPr>
          <w:sz w:val="28"/>
          <w:szCs w:val="28"/>
        </w:rPr>
      </w:pPr>
    </w:p>
    <w:p w:rsidR="00652FCC" w:rsidRPr="00872829" w:rsidRDefault="00652FCC" w:rsidP="00652FCC">
      <w:pPr>
        <w:rPr>
          <w:sz w:val="28"/>
          <w:szCs w:val="28"/>
        </w:rPr>
      </w:pPr>
      <w:r w:rsidRPr="00872829">
        <w:rPr>
          <w:sz w:val="28"/>
          <w:szCs w:val="28"/>
        </w:rPr>
        <w:t xml:space="preserve">Об </w:t>
      </w:r>
      <w:r w:rsidR="00DF3977">
        <w:rPr>
          <w:sz w:val="28"/>
          <w:szCs w:val="28"/>
        </w:rPr>
        <w:t xml:space="preserve">утверждении резолюции </w:t>
      </w:r>
      <w:r w:rsidRPr="00872829">
        <w:rPr>
          <w:sz w:val="28"/>
          <w:szCs w:val="28"/>
        </w:rPr>
        <w:t xml:space="preserve"> </w:t>
      </w:r>
      <w:r w:rsidR="00C76216" w:rsidRPr="00872829">
        <w:rPr>
          <w:sz w:val="28"/>
          <w:szCs w:val="28"/>
        </w:rPr>
        <w:t>городск</w:t>
      </w:r>
      <w:r w:rsidR="00ED49F7" w:rsidRPr="00872829">
        <w:rPr>
          <w:sz w:val="28"/>
          <w:szCs w:val="28"/>
        </w:rPr>
        <w:t>ого августовского</w:t>
      </w:r>
      <w:r w:rsidR="00C76216" w:rsidRPr="00872829">
        <w:rPr>
          <w:sz w:val="28"/>
          <w:szCs w:val="28"/>
        </w:rPr>
        <w:t xml:space="preserve"> </w:t>
      </w:r>
      <w:r w:rsidR="00ED49F7" w:rsidRPr="00872829">
        <w:rPr>
          <w:sz w:val="28"/>
          <w:szCs w:val="28"/>
        </w:rPr>
        <w:t>п</w:t>
      </w:r>
      <w:r w:rsidR="00C76216" w:rsidRPr="00872829">
        <w:rPr>
          <w:sz w:val="28"/>
          <w:szCs w:val="28"/>
        </w:rPr>
        <w:t>едагогическ</w:t>
      </w:r>
      <w:r w:rsidR="00ED49F7" w:rsidRPr="00872829">
        <w:rPr>
          <w:sz w:val="28"/>
          <w:szCs w:val="28"/>
        </w:rPr>
        <w:t xml:space="preserve">ого совета </w:t>
      </w:r>
      <w:r w:rsidR="00C76216" w:rsidRPr="00872829">
        <w:rPr>
          <w:sz w:val="28"/>
          <w:szCs w:val="28"/>
        </w:rPr>
        <w:t>201</w:t>
      </w:r>
      <w:r w:rsidR="002918A8" w:rsidRPr="00872829">
        <w:rPr>
          <w:sz w:val="28"/>
          <w:szCs w:val="28"/>
        </w:rPr>
        <w:t>6</w:t>
      </w:r>
      <w:r w:rsidR="00816A12" w:rsidRPr="00872829">
        <w:rPr>
          <w:sz w:val="28"/>
          <w:szCs w:val="28"/>
        </w:rPr>
        <w:t xml:space="preserve"> </w:t>
      </w:r>
      <w:r w:rsidRPr="00872829">
        <w:rPr>
          <w:sz w:val="28"/>
          <w:szCs w:val="28"/>
        </w:rPr>
        <w:t>год</w:t>
      </w:r>
      <w:r w:rsidR="00816A12" w:rsidRPr="00872829">
        <w:rPr>
          <w:sz w:val="28"/>
          <w:szCs w:val="28"/>
        </w:rPr>
        <w:t>а</w:t>
      </w:r>
      <w:r w:rsidR="00DF3977">
        <w:rPr>
          <w:sz w:val="28"/>
          <w:szCs w:val="28"/>
        </w:rPr>
        <w:t xml:space="preserve"> и планов работы на 2016-2017 учебный год</w:t>
      </w:r>
    </w:p>
    <w:p w:rsidR="00652FCC" w:rsidRPr="00872829" w:rsidRDefault="00652FCC" w:rsidP="00652FCC">
      <w:pPr>
        <w:rPr>
          <w:sz w:val="28"/>
          <w:szCs w:val="28"/>
        </w:rPr>
      </w:pPr>
    </w:p>
    <w:p w:rsidR="00CE1B3F" w:rsidRPr="00872829" w:rsidRDefault="00CE1B3F" w:rsidP="00CE1B3F">
      <w:pPr>
        <w:rPr>
          <w:sz w:val="28"/>
          <w:szCs w:val="28"/>
        </w:rPr>
      </w:pPr>
    </w:p>
    <w:p w:rsidR="00BB50E1" w:rsidRPr="00872829" w:rsidRDefault="00CE1B3F" w:rsidP="00BB50E1">
      <w:pPr>
        <w:ind w:firstLine="851"/>
        <w:jc w:val="both"/>
        <w:rPr>
          <w:rFonts w:eastAsiaTheme="minorEastAsia" w:cstheme="minorBidi"/>
          <w:sz w:val="28"/>
          <w:szCs w:val="28"/>
        </w:rPr>
      </w:pPr>
      <w:r w:rsidRPr="00872829">
        <w:rPr>
          <w:sz w:val="28"/>
          <w:szCs w:val="28"/>
        </w:rPr>
        <w:t xml:space="preserve">В соответствии с </w:t>
      </w:r>
      <w:r w:rsidR="00816A12" w:rsidRPr="00872829">
        <w:rPr>
          <w:sz w:val="28"/>
          <w:szCs w:val="28"/>
        </w:rPr>
        <w:t>планом управления</w:t>
      </w:r>
      <w:r w:rsidR="007365D0" w:rsidRPr="00872829">
        <w:rPr>
          <w:sz w:val="28"/>
          <w:szCs w:val="28"/>
        </w:rPr>
        <w:t xml:space="preserve"> образования администрации г. </w:t>
      </w:r>
      <w:proofErr w:type="spellStart"/>
      <w:r w:rsidR="007365D0" w:rsidRPr="00872829">
        <w:rPr>
          <w:sz w:val="28"/>
          <w:szCs w:val="28"/>
        </w:rPr>
        <w:t>Лесосибирска</w:t>
      </w:r>
      <w:proofErr w:type="spellEnd"/>
      <w:r w:rsidR="007365D0" w:rsidRPr="00872829">
        <w:rPr>
          <w:sz w:val="28"/>
          <w:szCs w:val="28"/>
        </w:rPr>
        <w:t xml:space="preserve"> </w:t>
      </w:r>
      <w:r w:rsidR="00ED49F7" w:rsidRPr="00872829">
        <w:rPr>
          <w:sz w:val="28"/>
          <w:szCs w:val="28"/>
        </w:rPr>
        <w:t>2</w:t>
      </w:r>
      <w:r w:rsidR="002918A8" w:rsidRPr="00872829">
        <w:rPr>
          <w:sz w:val="28"/>
          <w:szCs w:val="28"/>
        </w:rPr>
        <w:t xml:space="preserve">6 </w:t>
      </w:r>
      <w:r w:rsidR="00ED49F7" w:rsidRPr="00872829">
        <w:rPr>
          <w:sz w:val="28"/>
          <w:szCs w:val="28"/>
        </w:rPr>
        <w:t>августа</w:t>
      </w:r>
      <w:r w:rsidR="00816A12" w:rsidRPr="00872829">
        <w:rPr>
          <w:sz w:val="28"/>
          <w:szCs w:val="28"/>
        </w:rPr>
        <w:t xml:space="preserve"> </w:t>
      </w:r>
      <w:r w:rsidR="00C76216" w:rsidRPr="00872829">
        <w:rPr>
          <w:sz w:val="28"/>
          <w:szCs w:val="28"/>
        </w:rPr>
        <w:t>201</w:t>
      </w:r>
      <w:r w:rsidR="002918A8" w:rsidRPr="00872829">
        <w:rPr>
          <w:sz w:val="28"/>
          <w:szCs w:val="28"/>
        </w:rPr>
        <w:t>6</w:t>
      </w:r>
      <w:r w:rsidR="00C76216" w:rsidRPr="00872829">
        <w:rPr>
          <w:sz w:val="28"/>
          <w:szCs w:val="28"/>
        </w:rPr>
        <w:t xml:space="preserve"> г. состоял</w:t>
      </w:r>
      <w:r w:rsidR="00ED49F7" w:rsidRPr="00872829">
        <w:rPr>
          <w:sz w:val="28"/>
          <w:szCs w:val="28"/>
        </w:rPr>
        <w:t>ся</w:t>
      </w:r>
      <w:r w:rsidR="00C76216" w:rsidRPr="00872829">
        <w:rPr>
          <w:sz w:val="28"/>
          <w:szCs w:val="28"/>
        </w:rPr>
        <w:t xml:space="preserve"> </w:t>
      </w:r>
      <w:r w:rsidR="00521B14" w:rsidRPr="00872829">
        <w:rPr>
          <w:sz w:val="28"/>
          <w:szCs w:val="28"/>
        </w:rPr>
        <w:t xml:space="preserve">августовский педагогический совет (далее, Педсовет) работников образования г. </w:t>
      </w:r>
      <w:proofErr w:type="spellStart"/>
      <w:r w:rsidR="00521B14" w:rsidRPr="00872829">
        <w:rPr>
          <w:sz w:val="28"/>
          <w:szCs w:val="28"/>
        </w:rPr>
        <w:t>Лесосибирска</w:t>
      </w:r>
      <w:proofErr w:type="spellEnd"/>
      <w:r w:rsidR="00521B14" w:rsidRPr="00872829">
        <w:rPr>
          <w:sz w:val="28"/>
          <w:szCs w:val="28"/>
        </w:rPr>
        <w:t xml:space="preserve"> по теме: </w:t>
      </w:r>
      <w:r w:rsidR="00BB50E1" w:rsidRPr="00872829">
        <w:rPr>
          <w:rFonts w:eastAsiaTheme="minorEastAsia" w:cstheme="minorBidi"/>
          <w:sz w:val="28"/>
          <w:szCs w:val="28"/>
        </w:rPr>
        <w:t>«Современная школа. Управление изменениями</w:t>
      </w:r>
      <w:r w:rsidR="000600A9">
        <w:rPr>
          <w:rFonts w:eastAsiaTheme="minorEastAsia" w:cstheme="minorBidi"/>
          <w:sz w:val="28"/>
          <w:szCs w:val="28"/>
        </w:rPr>
        <w:t>.</w:t>
      </w:r>
      <w:r w:rsidR="00BB50E1" w:rsidRPr="00872829">
        <w:rPr>
          <w:rFonts w:eastAsiaTheme="minorEastAsia" w:cstheme="minorBidi"/>
          <w:sz w:val="28"/>
          <w:szCs w:val="28"/>
        </w:rPr>
        <w:t>»</w:t>
      </w:r>
      <w:r w:rsidR="000600A9">
        <w:rPr>
          <w:rFonts w:eastAsiaTheme="minorEastAsia" w:cstheme="minorBidi"/>
          <w:sz w:val="28"/>
          <w:szCs w:val="28"/>
        </w:rPr>
        <w:t>.</w:t>
      </w:r>
    </w:p>
    <w:p w:rsidR="002918A8" w:rsidRPr="00872829" w:rsidRDefault="002918A8" w:rsidP="008D2468">
      <w:pPr>
        <w:ind w:firstLine="567"/>
        <w:contextualSpacing/>
        <w:jc w:val="both"/>
        <w:rPr>
          <w:color w:val="000000"/>
          <w:sz w:val="28"/>
          <w:szCs w:val="28"/>
        </w:rPr>
      </w:pPr>
    </w:p>
    <w:p w:rsidR="00CE1B3F" w:rsidRPr="00872829" w:rsidRDefault="000B58C1" w:rsidP="008D2468">
      <w:pPr>
        <w:ind w:firstLine="567"/>
        <w:contextualSpacing/>
        <w:jc w:val="both"/>
        <w:rPr>
          <w:sz w:val="28"/>
          <w:szCs w:val="28"/>
        </w:rPr>
      </w:pPr>
      <w:r w:rsidRPr="00872829">
        <w:rPr>
          <w:sz w:val="28"/>
          <w:szCs w:val="28"/>
        </w:rPr>
        <w:t xml:space="preserve">По итогам </w:t>
      </w:r>
      <w:r w:rsidR="00960D9B" w:rsidRPr="00872829">
        <w:rPr>
          <w:sz w:val="28"/>
          <w:szCs w:val="28"/>
        </w:rPr>
        <w:t xml:space="preserve">проведенного </w:t>
      </w:r>
      <w:r w:rsidRPr="00872829">
        <w:rPr>
          <w:sz w:val="28"/>
          <w:szCs w:val="28"/>
        </w:rPr>
        <w:t>мероприятия</w:t>
      </w:r>
      <w:r w:rsidR="007365D0" w:rsidRPr="00872829">
        <w:rPr>
          <w:sz w:val="28"/>
          <w:szCs w:val="28"/>
        </w:rPr>
        <w:t xml:space="preserve">, </w:t>
      </w:r>
      <w:r w:rsidR="00CE1B3F" w:rsidRPr="00872829">
        <w:rPr>
          <w:sz w:val="28"/>
          <w:szCs w:val="28"/>
        </w:rPr>
        <w:t>ПРИКАЗЫВАЮ:</w:t>
      </w:r>
    </w:p>
    <w:p w:rsidR="00F12DBE" w:rsidRPr="00872829" w:rsidRDefault="00F12DBE" w:rsidP="008D2468">
      <w:pPr>
        <w:ind w:firstLine="567"/>
        <w:contextualSpacing/>
        <w:jc w:val="both"/>
        <w:rPr>
          <w:sz w:val="28"/>
          <w:szCs w:val="28"/>
        </w:rPr>
      </w:pPr>
    </w:p>
    <w:p w:rsidR="00AE797A" w:rsidRPr="00872829" w:rsidRDefault="00AE797A" w:rsidP="008D2468">
      <w:pPr>
        <w:pStyle w:val="a3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872829">
        <w:rPr>
          <w:sz w:val="28"/>
          <w:szCs w:val="28"/>
        </w:rPr>
        <w:t xml:space="preserve">Утвердить резолюцию городского августовского педсовета 2016 года. (Приложение </w:t>
      </w:r>
      <w:r w:rsidR="00DF3977">
        <w:rPr>
          <w:sz w:val="28"/>
          <w:szCs w:val="28"/>
        </w:rPr>
        <w:t>1</w:t>
      </w:r>
      <w:r w:rsidRPr="00872829">
        <w:rPr>
          <w:sz w:val="28"/>
          <w:szCs w:val="28"/>
        </w:rPr>
        <w:t>)</w:t>
      </w:r>
    </w:p>
    <w:p w:rsidR="007A3F34" w:rsidRPr="00872829" w:rsidRDefault="007A3F34" w:rsidP="007A3F34">
      <w:pPr>
        <w:pStyle w:val="a3"/>
        <w:numPr>
          <w:ilvl w:val="0"/>
          <w:numId w:val="18"/>
        </w:numPr>
        <w:ind w:left="0" w:firstLine="708"/>
        <w:jc w:val="both"/>
        <w:rPr>
          <w:sz w:val="28"/>
          <w:szCs w:val="28"/>
        </w:rPr>
      </w:pPr>
      <w:r w:rsidRPr="00872829">
        <w:rPr>
          <w:sz w:val="28"/>
          <w:szCs w:val="28"/>
        </w:rPr>
        <w:t>Утвердить план работы управления образования администрации города на 201</w:t>
      </w:r>
      <w:r w:rsidR="002918A8" w:rsidRPr="00872829">
        <w:rPr>
          <w:sz w:val="28"/>
          <w:szCs w:val="28"/>
        </w:rPr>
        <w:t>6</w:t>
      </w:r>
      <w:r w:rsidRPr="00872829">
        <w:rPr>
          <w:sz w:val="28"/>
          <w:szCs w:val="28"/>
        </w:rPr>
        <w:t>-201</w:t>
      </w:r>
      <w:r w:rsidR="002918A8" w:rsidRPr="00872829">
        <w:rPr>
          <w:sz w:val="28"/>
          <w:szCs w:val="28"/>
        </w:rPr>
        <w:t>7</w:t>
      </w:r>
      <w:r w:rsidRPr="00872829">
        <w:rPr>
          <w:sz w:val="28"/>
          <w:szCs w:val="28"/>
        </w:rPr>
        <w:t xml:space="preserve"> учебный год, план работы с детьми на 201</w:t>
      </w:r>
      <w:r w:rsidR="002918A8" w:rsidRPr="00872829">
        <w:rPr>
          <w:sz w:val="28"/>
          <w:szCs w:val="28"/>
        </w:rPr>
        <w:t>6</w:t>
      </w:r>
      <w:r w:rsidRPr="00872829">
        <w:rPr>
          <w:sz w:val="28"/>
          <w:szCs w:val="28"/>
        </w:rPr>
        <w:t>-201</w:t>
      </w:r>
      <w:r w:rsidR="002918A8" w:rsidRPr="00872829">
        <w:rPr>
          <w:sz w:val="28"/>
          <w:szCs w:val="28"/>
        </w:rPr>
        <w:t>7</w:t>
      </w:r>
      <w:r w:rsidRPr="00872829">
        <w:rPr>
          <w:sz w:val="28"/>
          <w:szCs w:val="28"/>
        </w:rPr>
        <w:t xml:space="preserve"> учебный год, План муниципальной методической работы на 201</w:t>
      </w:r>
      <w:r w:rsidR="002918A8" w:rsidRPr="00872829">
        <w:rPr>
          <w:sz w:val="28"/>
          <w:szCs w:val="28"/>
        </w:rPr>
        <w:t>6</w:t>
      </w:r>
      <w:r w:rsidRPr="00872829">
        <w:rPr>
          <w:sz w:val="28"/>
          <w:szCs w:val="28"/>
        </w:rPr>
        <w:t xml:space="preserve"> – 201</w:t>
      </w:r>
      <w:r w:rsidR="002918A8" w:rsidRPr="00872829">
        <w:rPr>
          <w:sz w:val="28"/>
          <w:szCs w:val="28"/>
        </w:rPr>
        <w:t>7</w:t>
      </w:r>
      <w:r w:rsidRPr="00872829">
        <w:rPr>
          <w:sz w:val="28"/>
          <w:szCs w:val="28"/>
        </w:rPr>
        <w:t xml:space="preserve"> учебный год. (</w:t>
      </w:r>
      <w:r w:rsidR="00AE797A" w:rsidRPr="00872829">
        <w:rPr>
          <w:sz w:val="28"/>
          <w:szCs w:val="28"/>
        </w:rPr>
        <w:t>П</w:t>
      </w:r>
      <w:r w:rsidRPr="00872829">
        <w:rPr>
          <w:sz w:val="28"/>
          <w:szCs w:val="28"/>
        </w:rPr>
        <w:t>риложение</w:t>
      </w:r>
      <w:r w:rsidR="00DF3977">
        <w:rPr>
          <w:sz w:val="28"/>
          <w:szCs w:val="28"/>
        </w:rPr>
        <w:t>2</w:t>
      </w:r>
      <w:r w:rsidRPr="00872829">
        <w:rPr>
          <w:sz w:val="28"/>
          <w:szCs w:val="28"/>
        </w:rPr>
        <w:t>)</w:t>
      </w:r>
    </w:p>
    <w:p w:rsidR="007C0F34" w:rsidRPr="00872829" w:rsidRDefault="00EE6F83" w:rsidP="00EE6F83">
      <w:pPr>
        <w:pStyle w:val="a3"/>
        <w:numPr>
          <w:ilvl w:val="0"/>
          <w:numId w:val="18"/>
        </w:numPr>
        <w:ind w:left="0" w:firstLine="708"/>
        <w:jc w:val="both"/>
        <w:rPr>
          <w:sz w:val="28"/>
          <w:szCs w:val="28"/>
        </w:rPr>
      </w:pPr>
      <w:r w:rsidRPr="00872829">
        <w:rPr>
          <w:sz w:val="28"/>
          <w:szCs w:val="28"/>
        </w:rPr>
        <w:t xml:space="preserve">Руководителям образовательных учреждений </w:t>
      </w:r>
      <w:r w:rsidRPr="00872829">
        <w:rPr>
          <w:rFonts w:eastAsia="Calibri"/>
          <w:sz w:val="28"/>
          <w:szCs w:val="28"/>
          <w:lang w:eastAsia="en-US"/>
        </w:rPr>
        <w:t>организовать обсуждение содержания резолюции Педсовета на педагогических советах</w:t>
      </w:r>
      <w:r w:rsidR="00AE797A" w:rsidRPr="00872829">
        <w:rPr>
          <w:rFonts w:eastAsia="Calibri"/>
          <w:sz w:val="28"/>
          <w:szCs w:val="28"/>
          <w:lang w:eastAsia="en-US"/>
        </w:rPr>
        <w:t xml:space="preserve"> и выставить на сайт образовательных организаций задачи деятельности на 2016-2017 учебный год в срок до 30 сентября 2016</w:t>
      </w:r>
      <w:r w:rsidR="002918A8" w:rsidRPr="00872829">
        <w:rPr>
          <w:rFonts w:eastAsia="Calibri"/>
          <w:sz w:val="28"/>
          <w:szCs w:val="28"/>
          <w:lang w:eastAsia="en-US"/>
        </w:rPr>
        <w:t>.</w:t>
      </w:r>
      <w:r w:rsidRPr="00872829">
        <w:rPr>
          <w:rFonts w:eastAsia="Calibri"/>
          <w:sz w:val="28"/>
          <w:szCs w:val="28"/>
          <w:lang w:eastAsia="en-US"/>
        </w:rPr>
        <w:t xml:space="preserve">  </w:t>
      </w:r>
    </w:p>
    <w:p w:rsidR="00197DD9" w:rsidRPr="00872829" w:rsidRDefault="007C0F34" w:rsidP="008D2468">
      <w:pPr>
        <w:pStyle w:val="a3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872829">
        <w:rPr>
          <w:sz w:val="28"/>
          <w:szCs w:val="28"/>
        </w:rPr>
        <w:t>Приказ вступает в силу со дня подписания</w:t>
      </w:r>
      <w:r w:rsidR="00197DD9" w:rsidRPr="00872829">
        <w:rPr>
          <w:sz w:val="28"/>
          <w:szCs w:val="28"/>
        </w:rPr>
        <w:t>.</w:t>
      </w:r>
    </w:p>
    <w:p w:rsidR="00197DD9" w:rsidRPr="00872829" w:rsidRDefault="00197DD9" w:rsidP="008D2468">
      <w:pPr>
        <w:ind w:firstLine="540"/>
        <w:contextualSpacing/>
        <w:jc w:val="both"/>
        <w:rPr>
          <w:sz w:val="28"/>
          <w:szCs w:val="28"/>
        </w:rPr>
      </w:pPr>
    </w:p>
    <w:p w:rsidR="00002F12" w:rsidRPr="00872829" w:rsidRDefault="00002F12" w:rsidP="00A579AE">
      <w:pPr>
        <w:pStyle w:val="a3"/>
        <w:spacing w:line="360" w:lineRule="auto"/>
        <w:ind w:left="284"/>
        <w:jc w:val="both"/>
        <w:rPr>
          <w:sz w:val="28"/>
          <w:szCs w:val="28"/>
        </w:rPr>
      </w:pPr>
    </w:p>
    <w:p w:rsidR="003E452E" w:rsidRPr="00872829" w:rsidRDefault="00EE784B" w:rsidP="00532598">
      <w:pPr>
        <w:jc w:val="both"/>
        <w:rPr>
          <w:sz w:val="28"/>
          <w:szCs w:val="28"/>
        </w:rPr>
      </w:pPr>
      <w:r w:rsidRPr="00872829">
        <w:rPr>
          <w:sz w:val="28"/>
          <w:szCs w:val="28"/>
        </w:rPr>
        <w:t xml:space="preserve">Начальник </w:t>
      </w:r>
      <w:r w:rsidR="008F4B95" w:rsidRPr="00872829">
        <w:rPr>
          <w:sz w:val="28"/>
          <w:szCs w:val="28"/>
        </w:rPr>
        <w:t>управления</w:t>
      </w:r>
      <w:r w:rsidRPr="00872829">
        <w:rPr>
          <w:sz w:val="28"/>
          <w:szCs w:val="28"/>
        </w:rPr>
        <w:t xml:space="preserve"> образования   </w:t>
      </w:r>
    </w:p>
    <w:p w:rsidR="009668A7" w:rsidRPr="00872829" w:rsidRDefault="003E452E" w:rsidP="00532598">
      <w:pPr>
        <w:jc w:val="both"/>
        <w:rPr>
          <w:sz w:val="28"/>
          <w:szCs w:val="28"/>
        </w:rPr>
      </w:pPr>
      <w:r w:rsidRPr="00872829">
        <w:rPr>
          <w:sz w:val="28"/>
          <w:szCs w:val="28"/>
        </w:rPr>
        <w:t xml:space="preserve">администрации г. </w:t>
      </w:r>
      <w:proofErr w:type="spellStart"/>
      <w:r w:rsidRPr="00872829">
        <w:rPr>
          <w:sz w:val="28"/>
          <w:szCs w:val="28"/>
        </w:rPr>
        <w:t>Лесосибирска</w:t>
      </w:r>
      <w:proofErr w:type="spellEnd"/>
      <w:r w:rsidRPr="00872829">
        <w:rPr>
          <w:sz w:val="28"/>
          <w:szCs w:val="28"/>
        </w:rPr>
        <w:t xml:space="preserve"> </w:t>
      </w:r>
      <w:r w:rsidR="00EE784B" w:rsidRPr="00872829">
        <w:rPr>
          <w:sz w:val="28"/>
          <w:szCs w:val="28"/>
        </w:rPr>
        <w:t xml:space="preserve">                                 </w:t>
      </w:r>
      <w:r w:rsidR="00960D9B" w:rsidRPr="00872829">
        <w:rPr>
          <w:sz w:val="28"/>
          <w:szCs w:val="28"/>
        </w:rPr>
        <w:t xml:space="preserve">                        </w:t>
      </w:r>
      <w:r w:rsidR="00225692" w:rsidRPr="00872829">
        <w:rPr>
          <w:sz w:val="28"/>
          <w:szCs w:val="28"/>
        </w:rPr>
        <w:t xml:space="preserve"> </w:t>
      </w:r>
      <w:r w:rsidR="008F4B95" w:rsidRPr="00872829">
        <w:rPr>
          <w:sz w:val="28"/>
          <w:szCs w:val="28"/>
        </w:rPr>
        <w:t xml:space="preserve">О.Ю. Егорова </w:t>
      </w:r>
    </w:p>
    <w:p w:rsidR="00907719" w:rsidRDefault="00907719" w:rsidP="00532598">
      <w:pPr>
        <w:jc w:val="both"/>
      </w:pPr>
    </w:p>
    <w:p w:rsidR="00EE6F83" w:rsidRDefault="00EE6F83" w:rsidP="00675439">
      <w:pPr>
        <w:rPr>
          <w:sz w:val="20"/>
          <w:szCs w:val="20"/>
        </w:rPr>
      </w:pPr>
      <w:r>
        <w:rPr>
          <w:sz w:val="20"/>
          <w:szCs w:val="20"/>
        </w:rPr>
        <w:t>Котляр И.В.</w:t>
      </w:r>
    </w:p>
    <w:p w:rsidR="00675439" w:rsidRDefault="00EE6F83" w:rsidP="00675439">
      <w:r>
        <w:rPr>
          <w:sz w:val="20"/>
          <w:szCs w:val="20"/>
        </w:rPr>
        <w:t>5-23-86</w:t>
      </w:r>
      <w:r w:rsidR="00907719">
        <w:br w:type="page"/>
      </w:r>
    </w:p>
    <w:p w:rsidR="004E6763" w:rsidRDefault="008877BD" w:rsidP="008877BD">
      <w:pPr>
        <w:spacing w:after="200" w:line="276" w:lineRule="auto"/>
        <w:jc w:val="right"/>
        <w:rPr>
          <w:rFonts w:eastAsiaTheme="minorEastAsia"/>
        </w:rPr>
      </w:pPr>
      <w:r>
        <w:rPr>
          <w:rFonts w:eastAsiaTheme="minorEastAsia"/>
        </w:rPr>
        <w:lastRenderedPageBreak/>
        <w:t xml:space="preserve">Приложение </w:t>
      </w:r>
      <w:r w:rsidR="00DF3977">
        <w:rPr>
          <w:rFonts w:eastAsiaTheme="minorEastAsia"/>
        </w:rPr>
        <w:t>1</w:t>
      </w:r>
    </w:p>
    <w:p w:rsidR="008877BD" w:rsidRPr="008877BD" w:rsidRDefault="008877BD" w:rsidP="008877BD">
      <w:pPr>
        <w:jc w:val="center"/>
        <w:rPr>
          <w:rFonts w:eastAsia="Calibri"/>
          <w:sz w:val="22"/>
          <w:szCs w:val="22"/>
          <w:lang w:eastAsia="en-US"/>
        </w:rPr>
      </w:pPr>
      <w:r w:rsidRPr="008877BD">
        <w:rPr>
          <w:rFonts w:eastAsia="Calibri"/>
          <w:sz w:val="22"/>
          <w:szCs w:val="22"/>
          <w:lang w:eastAsia="en-US"/>
        </w:rPr>
        <w:t>РЕЗОЛЮЦИЯ</w:t>
      </w:r>
    </w:p>
    <w:p w:rsidR="008877BD" w:rsidRPr="008877BD" w:rsidRDefault="008877BD" w:rsidP="008877BD">
      <w:pPr>
        <w:jc w:val="center"/>
        <w:rPr>
          <w:rFonts w:eastAsia="Calibri"/>
          <w:sz w:val="22"/>
          <w:szCs w:val="22"/>
          <w:lang w:eastAsia="en-US"/>
        </w:rPr>
      </w:pPr>
      <w:r w:rsidRPr="008877BD">
        <w:rPr>
          <w:rFonts w:eastAsia="Calibri"/>
          <w:sz w:val="22"/>
          <w:szCs w:val="22"/>
          <w:lang w:eastAsia="en-US"/>
        </w:rPr>
        <w:t>городского августовского педагогического совета</w:t>
      </w:r>
    </w:p>
    <w:p w:rsidR="008877BD" w:rsidRPr="008877BD" w:rsidRDefault="008877BD" w:rsidP="008877BD">
      <w:pPr>
        <w:jc w:val="center"/>
        <w:rPr>
          <w:rFonts w:eastAsiaTheme="minorEastAsia" w:cstheme="minorBidi"/>
          <w:sz w:val="22"/>
          <w:szCs w:val="22"/>
        </w:rPr>
      </w:pPr>
      <w:r w:rsidRPr="008877BD">
        <w:rPr>
          <w:rFonts w:eastAsiaTheme="minorEastAsia" w:cstheme="minorBidi"/>
          <w:sz w:val="22"/>
          <w:szCs w:val="22"/>
        </w:rPr>
        <w:t>«Современная школа. Управление изменениями»</w:t>
      </w:r>
    </w:p>
    <w:p w:rsidR="008877BD" w:rsidRPr="008877BD" w:rsidRDefault="008877BD" w:rsidP="008877BD">
      <w:pPr>
        <w:jc w:val="center"/>
        <w:rPr>
          <w:rFonts w:eastAsia="Calibri"/>
          <w:sz w:val="22"/>
          <w:szCs w:val="22"/>
          <w:lang w:eastAsia="en-US"/>
        </w:rPr>
      </w:pPr>
      <w:r w:rsidRPr="008877BD">
        <w:rPr>
          <w:rFonts w:eastAsia="Calibri"/>
          <w:sz w:val="22"/>
          <w:szCs w:val="22"/>
          <w:lang w:eastAsia="en-US"/>
        </w:rPr>
        <w:t xml:space="preserve">г. </w:t>
      </w:r>
      <w:proofErr w:type="spellStart"/>
      <w:r w:rsidRPr="008877BD">
        <w:rPr>
          <w:rFonts w:eastAsia="Calibri"/>
          <w:sz w:val="22"/>
          <w:szCs w:val="22"/>
          <w:lang w:eastAsia="en-US"/>
        </w:rPr>
        <w:t>Лесосибирск</w:t>
      </w:r>
      <w:proofErr w:type="spellEnd"/>
    </w:p>
    <w:p w:rsidR="008877BD" w:rsidRPr="008877BD" w:rsidRDefault="008877BD" w:rsidP="008877BD">
      <w:pPr>
        <w:jc w:val="right"/>
        <w:rPr>
          <w:rFonts w:eastAsia="Calibri"/>
          <w:sz w:val="22"/>
          <w:szCs w:val="22"/>
          <w:lang w:eastAsia="en-US"/>
        </w:rPr>
      </w:pPr>
      <w:r w:rsidRPr="008877BD">
        <w:rPr>
          <w:rFonts w:eastAsia="Calibri"/>
          <w:sz w:val="22"/>
          <w:szCs w:val="22"/>
          <w:lang w:eastAsia="en-US"/>
        </w:rPr>
        <w:t xml:space="preserve"> 25-26 августа 2016 года</w:t>
      </w:r>
    </w:p>
    <w:p w:rsidR="008877BD" w:rsidRPr="008877BD" w:rsidRDefault="008877BD" w:rsidP="008877BD">
      <w:pPr>
        <w:jc w:val="both"/>
        <w:rPr>
          <w:rFonts w:eastAsia="Calibri"/>
          <w:sz w:val="22"/>
          <w:szCs w:val="22"/>
          <w:lang w:eastAsia="en-US"/>
        </w:rPr>
      </w:pPr>
    </w:p>
    <w:p w:rsidR="008877BD" w:rsidRPr="008877BD" w:rsidRDefault="008877BD" w:rsidP="008877BD">
      <w:pPr>
        <w:ind w:firstLine="426"/>
        <w:jc w:val="both"/>
        <w:rPr>
          <w:sz w:val="22"/>
          <w:szCs w:val="22"/>
        </w:rPr>
      </w:pPr>
      <w:r w:rsidRPr="008877BD">
        <w:rPr>
          <w:rFonts w:eastAsia="Calibri"/>
          <w:sz w:val="22"/>
          <w:szCs w:val="22"/>
          <w:lang w:eastAsia="en-US"/>
        </w:rPr>
        <w:t xml:space="preserve">В 2016 году впервые в крае введена практика проведения августовских окружных педагогических советов в целях привлечения широкого круга участников к </w:t>
      </w:r>
      <w:r w:rsidRPr="008877BD">
        <w:rPr>
          <w:sz w:val="22"/>
          <w:szCs w:val="22"/>
        </w:rPr>
        <w:t xml:space="preserve">обсуждению актуальных задач развития муниципальных систем образования на 2016/2017 учебный год в контексте приоритетов системы образования Красноярского края. </w:t>
      </w:r>
    </w:p>
    <w:p w:rsidR="008877BD" w:rsidRPr="008877BD" w:rsidRDefault="008877BD" w:rsidP="008877BD">
      <w:pPr>
        <w:ind w:firstLine="426"/>
        <w:jc w:val="both"/>
        <w:rPr>
          <w:rFonts w:eastAsiaTheme="minorEastAsia" w:cstheme="minorBidi"/>
          <w:sz w:val="22"/>
          <w:szCs w:val="22"/>
        </w:rPr>
      </w:pPr>
      <w:r w:rsidRPr="008877BD">
        <w:rPr>
          <w:sz w:val="22"/>
          <w:szCs w:val="22"/>
        </w:rPr>
        <w:t>Педсовет</w:t>
      </w:r>
      <w:r w:rsidRPr="008877BD">
        <w:rPr>
          <w:rFonts w:eastAsia="Calibri"/>
          <w:i/>
          <w:sz w:val="22"/>
          <w:szCs w:val="22"/>
          <w:lang w:eastAsia="en-US"/>
        </w:rPr>
        <w:t xml:space="preserve"> «Управление изменениями: новые образовательные результаты» </w:t>
      </w:r>
      <w:r w:rsidRPr="008877BD">
        <w:rPr>
          <w:rFonts w:eastAsia="Calibri"/>
          <w:sz w:val="22"/>
          <w:szCs w:val="22"/>
          <w:lang w:eastAsia="en-US"/>
        </w:rPr>
        <w:t>для представителей</w:t>
      </w:r>
      <w:r w:rsidRPr="008877BD"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8877BD">
        <w:rPr>
          <w:color w:val="000000"/>
          <w:sz w:val="22"/>
          <w:szCs w:val="22"/>
        </w:rPr>
        <w:t>Приенисейского</w:t>
      </w:r>
      <w:proofErr w:type="spellEnd"/>
      <w:r w:rsidRPr="008877BD">
        <w:rPr>
          <w:color w:val="000000"/>
          <w:sz w:val="22"/>
          <w:szCs w:val="22"/>
        </w:rPr>
        <w:t xml:space="preserve"> и Северо-восточного округов проведен 25 августа 2016 г. в г. </w:t>
      </w:r>
      <w:proofErr w:type="spellStart"/>
      <w:r w:rsidRPr="008877BD">
        <w:rPr>
          <w:color w:val="000000"/>
          <w:sz w:val="22"/>
          <w:szCs w:val="22"/>
        </w:rPr>
        <w:t>Лесосибирске</w:t>
      </w:r>
      <w:proofErr w:type="spellEnd"/>
      <w:r w:rsidRPr="008877BD">
        <w:rPr>
          <w:sz w:val="22"/>
          <w:szCs w:val="22"/>
        </w:rPr>
        <w:t>.</w:t>
      </w:r>
      <w:r w:rsidRPr="008877BD">
        <w:rPr>
          <w:rFonts w:eastAsiaTheme="minorEastAsia" w:cstheme="minorBidi"/>
          <w:sz w:val="22"/>
          <w:szCs w:val="22"/>
        </w:rPr>
        <w:t xml:space="preserve">  В его работе приняли участие более 450 человек, из них более 200 – педагогические и руководящие работники всех образовательных учреждений г. </w:t>
      </w:r>
      <w:proofErr w:type="spellStart"/>
      <w:r w:rsidRPr="008877BD">
        <w:rPr>
          <w:rFonts w:eastAsiaTheme="minorEastAsia" w:cstheme="minorBidi"/>
          <w:sz w:val="22"/>
          <w:szCs w:val="22"/>
        </w:rPr>
        <w:t>Лесосибирска</w:t>
      </w:r>
      <w:proofErr w:type="spellEnd"/>
      <w:r w:rsidRPr="008877BD">
        <w:rPr>
          <w:rFonts w:eastAsiaTheme="minorEastAsia" w:cstheme="minorBidi"/>
          <w:sz w:val="22"/>
          <w:szCs w:val="22"/>
        </w:rPr>
        <w:t xml:space="preserve">.  </w:t>
      </w:r>
    </w:p>
    <w:p w:rsidR="008877BD" w:rsidRPr="008877BD" w:rsidRDefault="008877BD" w:rsidP="008877BD">
      <w:pPr>
        <w:ind w:firstLine="426"/>
        <w:jc w:val="both"/>
        <w:rPr>
          <w:rFonts w:eastAsia="Calibri"/>
          <w:i/>
          <w:sz w:val="22"/>
          <w:szCs w:val="22"/>
          <w:lang w:eastAsia="en-US"/>
        </w:rPr>
      </w:pPr>
      <w:r w:rsidRPr="008877BD">
        <w:rPr>
          <w:rFonts w:eastAsiaTheme="minorEastAsia" w:cstheme="minorBidi"/>
          <w:sz w:val="22"/>
          <w:szCs w:val="22"/>
        </w:rPr>
        <w:t xml:space="preserve">На пленарном заседании начальником управления образования Егоровой О.Ю. представлен доклад </w:t>
      </w:r>
      <w:r w:rsidRPr="008877BD">
        <w:rPr>
          <w:sz w:val="22"/>
          <w:szCs w:val="22"/>
        </w:rPr>
        <w:t xml:space="preserve">«Формирование практики достижения новых образовательных результатов в муниципальной системе города </w:t>
      </w:r>
      <w:proofErr w:type="spellStart"/>
      <w:r w:rsidRPr="008877BD">
        <w:rPr>
          <w:sz w:val="22"/>
          <w:szCs w:val="22"/>
        </w:rPr>
        <w:t>Лесосибирска</w:t>
      </w:r>
      <w:proofErr w:type="spellEnd"/>
      <w:r w:rsidRPr="008877BD">
        <w:rPr>
          <w:sz w:val="22"/>
          <w:szCs w:val="22"/>
        </w:rPr>
        <w:t>»</w:t>
      </w:r>
      <w:r w:rsidRPr="008877BD">
        <w:rPr>
          <w:rFonts w:eastAsiaTheme="minorEastAsia" w:cstheme="minorBidi"/>
          <w:sz w:val="22"/>
          <w:szCs w:val="22"/>
        </w:rPr>
        <w:t>, который обобщил достижения и заделы предыдущего учебного года, задачи и приоритетные направления ближайшей перспективы.</w:t>
      </w:r>
    </w:p>
    <w:p w:rsidR="008877BD" w:rsidRPr="008877BD" w:rsidRDefault="008877BD" w:rsidP="008877BD">
      <w:pPr>
        <w:ind w:firstLine="426"/>
        <w:jc w:val="both"/>
        <w:rPr>
          <w:rFonts w:eastAsia="Calibri"/>
          <w:sz w:val="22"/>
          <w:szCs w:val="22"/>
          <w:lang w:eastAsia="en-US"/>
        </w:rPr>
      </w:pPr>
      <w:r w:rsidRPr="008877BD">
        <w:rPr>
          <w:rFonts w:eastAsia="Calibri"/>
          <w:sz w:val="22"/>
          <w:szCs w:val="22"/>
          <w:lang w:eastAsia="en-US"/>
        </w:rPr>
        <w:t xml:space="preserve">В традиционном августовском педагогическом совете работников образования города </w:t>
      </w:r>
      <w:proofErr w:type="spellStart"/>
      <w:r w:rsidRPr="008877BD">
        <w:rPr>
          <w:rFonts w:eastAsia="Calibri"/>
          <w:sz w:val="22"/>
          <w:szCs w:val="22"/>
          <w:lang w:eastAsia="en-US"/>
        </w:rPr>
        <w:t>Лесосибирска</w:t>
      </w:r>
      <w:proofErr w:type="spellEnd"/>
      <w:r w:rsidRPr="008877BD">
        <w:rPr>
          <w:rFonts w:eastAsia="Calibri"/>
          <w:sz w:val="22"/>
          <w:szCs w:val="22"/>
          <w:lang w:eastAsia="en-US"/>
        </w:rPr>
        <w:t xml:space="preserve"> 26 августа 2016 г. </w:t>
      </w:r>
      <w:r w:rsidRPr="008877BD">
        <w:rPr>
          <w:rFonts w:eastAsiaTheme="minorEastAsia" w:cstheme="minorBidi"/>
          <w:sz w:val="22"/>
          <w:szCs w:val="22"/>
        </w:rPr>
        <w:t xml:space="preserve">«Современная школа. Управление изменениями» </w:t>
      </w:r>
      <w:r w:rsidRPr="008877BD">
        <w:rPr>
          <w:rFonts w:eastAsia="Calibri"/>
          <w:sz w:val="22"/>
          <w:szCs w:val="22"/>
          <w:lang w:eastAsia="en-US"/>
        </w:rPr>
        <w:t>приняли участие свыше 200 человек: руководство города, руководители  и специалисты управления образования, муниципальной методической службы, руководители и педагоги образовательных учреждений города, представители учреждений высшего образования, общественных педагогических организаций.</w:t>
      </w:r>
    </w:p>
    <w:p w:rsidR="008877BD" w:rsidRPr="008877BD" w:rsidRDefault="008877BD" w:rsidP="008877BD">
      <w:pPr>
        <w:ind w:firstLine="426"/>
        <w:jc w:val="both"/>
        <w:rPr>
          <w:rFonts w:eastAsiaTheme="minorEastAsia"/>
          <w:sz w:val="22"/>
          <w:szCs w:val="22"/>
        </w:rPr>
      </w:pPr>
      <w:r w:rsidRPr="008877BD">
        <w:rPr>
          <w:rFonts w:eastAsiaTheme="minorEastAsia" w:cstheme="minorBidi"/>
          <w:sz w:val="22"/>
          <w:szCs w:val="22"/>
        </w:rPr>
        <w:t xml:space="preserve">В рамках городского педагогического совета были организованы  тематические круглые столы, презентационные площадки, тематические группы, консультации по актуальным для образовательных учреждений города проблемам: «Лидерская роль руководителя в повышении качества образования», проблемно - ориентированный </w:t>
      </w:r>
      <w:proofErr w:type="spellStart"/>
      <w:r w:rsidRPr="008877BD">
        <w:rPr>
          <w:rFonts w:eastAsiaTheme="minorEastAsia" w:cstheme="minorBidi"/>
          <w:sz w:val="22"/>
          <w:szCs w:val="22"/>
        </w:rPr>
        <w:t>коучинг</w:t>
      </w:r>
      <w:proofErr w:type="spellEnd"/>
      <w:r w:rsidRPr="008877BD">
        <w:rPr>
          <w:rFonts w:eastAsiaTheme="minorEastAsia" w:cstheme="minorBidi"/>
          <w:sz w:val="22"/>
          <w:szCs w:val="22"/>
        </w:rPr>
        <w:t xml:space="preserve"> «Становление  службы медиации в ОУ»,</w:t>
      </w:r>
      <w:r w:rsidRPr="008877BD">
        <w:rPr>
          <w:rFonts w:cstheme="minorBidi"/>
          <w:sz w:val="22"/>
          <w:szCs w:val="22"/>
        </w:rPr>
        <w:t xml:space="preserve"> «Использование системы электронного дневника «</w:t>
      </w:r>
      <w:proofErr w:type="spellStart"/>
      <w:r w:rsidRPr="008877BD">
        <w:rPr>
          <w:rFonts w:cstheme="minorBidi"/>
          <w:sz w:val="22"/>
          <w:szCs w:val="22"/>
        </w:rPr>
        <w:t>Элжур</w:t>
      </w:r>
      <w:proofErr w:type="spellEnd"/>
      <w:r w:rsidRPr="008877BD">
        <w:rPr>
          <w:rFonts w:cstheme="minorBidi"/>
          <w:sz w:val="22"/>
          <w:szCs w:val="22"/>
        </w:rPr>
        <w:t>», данных КИАСУО,  инструментов анализа данных», «П</w:t>
      </w:r>
      <w:r w:rsidRPr="008877BD">
        <w:rPr>
          <w:rFonts w:eastAsiaTheme="minorEastAsia"/>
          <w:sz w:val="22"/>
          <w:szCs w:val="22"/>
        </w:rPr>
        <w:t xml:space="preserve">резентация  эффективной практики  воспитательно-образовательной деятельности ДОУ при реализации стандарта ДО», «Ярмарка педагогических идей  в реализации воспитательно-образовательного процесса при формировании детской инициативы и самостоятельности»,  «Практика реализации ФГОС в области филологического образования», «Организация и сопровождение учебного процесса с учетом ФГОС», «Эффективные формы и технологии организации  образовательного процесса», «Форматы организации воспитательного процесса с учетом требований ФГОС», </w:t>
      </w:r>
      <w:proofErr w:type="spellStart"/>
      <w:r w:rsidRPr="008877BD">
        <w:rPr>
          <w:rFonts w:eastAsiaTheme="minorEastAsia"/>
          <w:sz w:val="22"/>
          <w:szCs w:val="22"/>
        </w:rPr>
        <w:t>флеш</w:t>
      </w:r>
      <w:proofErr w:type="spellEnd"/>
      <w:r w:rsidRPr="008877BD">
        <w:rPr>
          <w:rFonts w:eastAsiaTheme="minorEastAsia"/>
          <w:sz w:val="22"/>
          <w:szCs w:val="22"/>
        </w:rPr>
        <w:t xml:space="preserve"> – семинары: «Формирование положительной мотивации учащихся при углубленном изучения математики» (лицей), «</w:t>
      </w:r>
      <w:r w:rsidRPr="008877BD">
        <w:rPr>
          <w:rFonts w:eastAsiaTheme="minorEastAsia"/>
          <w:bCs/>
          <w:sz w:val="22"/>
          <w:szCs w:val="22"/>
        </w:rPr>
        <w:t>Опыт организации горизонтального взаимодействия педагогов в ОУ (СОШ № 1).</w:t>
      </w:r>
    </w:p>
    <w:p w:rsidR="008877BD" w:rsidRPr="008877BD" w:rsidRDefault="008877BD" w:rsidP="008877BD">
      <w:pPr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8877BD">
        <w:rPr>
          <w:rFonts w:eastAsia="Calibri"/>
          <w:sz w:val="22"/>
          <w:szCs w:val="22"/>
          <w:lang w:eastAsia="en-US"/>
        </w:rPr>
        <w:t xml:space="preserve">Участники конференции признали удовлетворительными основные результаты жизнедеятельности системы образования города за 2015 – 2016 учебный год,  отметили, что Стратегия развития системы образования города, включенность каждого учреждения в решение ее задач и целенаправленное методическое сопровождение на муниципальном уровне позволили систематизировать деятельность в образовательных организациях, планировать развитие, прогнозировать новые образовательные результаты. </w:t>
      </w:r>
    </w:p>
    <w:p w:rsidR="00872829" w:rsidRDefault="008877BD" w:rsidP="008877BD">
      <w:pPr>
        <w:ind w:firstLine="720"/>
        <w:jc w:val="both"/>
        <w:rPr>
          <w:rFonts w:eastAsia="Calibri"/>
          <w:bCs/>
          <w:sz w:val="22"/>
          <w:szCs w:val="22"/>
          <w:lang w:eastAsia="en-US"/>
        </w:rPr>
      </w:pPr>
      <w:r w:rsidRPr="008877BD">
        <w:rPr>
          <w:rFonts w:eastAsia="Calibri"/>
          <w:bCs/>
          <w:sz w:val="22"/>
          <w:szCs w:val="22"/>
          <w:lang w:eastAsia="en-US"/>
        </w:rPr>
        <w:t xml:space="preserve">В связи с масштабностью, долговременностью определенных в Стратегии приоритетов в муниципальной образовательной политике, поддержали решение о необходимости продолжения работы в 2016-2017 учебном году. </w:t>
      </w:r>
    </w:p>
    <w:p w:rsidR="008877BD" w:rsidRDefault="008877BD" w:rsidP="008877BD">
      <w:pPr>
        <w:ind w:firstLine="720"/>
        <w:jc w:val="both"/>
        <w:rPr>
          <w:rFonts w:eastAsiaTheme="minorEastAsia"/>
          <w:sz w:val="22"/>
          <w:szCs w:val="22"/>
        </w:rPr>
      </w:pPr>
      <w:r w:rsidRPr="008877BD">
        <w:rPr>
          <w:rFonts w:eastAsiaTheme="minorEastAsia"/>
          <w:sz w:val="22"/>
          <w:szCs w:val="22"/>
        </w:rPr>
        <w:t xml:space="preserve">В результате обсуждения, участники конференции выработали следующие рекомендации и предложения: </w:t>
      </w:r>
    </w:p>
    <w:p w:rsidR="00872829" w:rsidRPr="008877BD" w:rsidRDefault="00872829" w:rsidP="008877BD">
      <w:pPr>
        <w:ind w:firstLine="72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Цель: обеспечение условий для качественного образования</w:t>
      </w:r>
      <w:r w:rsidR="003E3628">
        <w:rPr>
          <w:rFonts w:eastAsiaTheme="minorEastAsia"/>
          <w:sz w:val="22"/>
          <w:szCs w:val="22"/>
        </w:rPr>
        <w:t xml:space="preserve"> воспитанников и обучающихся </w:t>
      </w:r>
      <w:r>
        <w:rPr>
          <w:rFonts w:eastAsiaTheme="minorEastAsia"/>
          <w:sz w:val="22"/>
          <w:szCs w:val="22"/>
        </w:rPr>
        <w:t xml:space="preserve">и </w:t>
      </w:r>
      <w:r w:rsidR="000600A9">
        <w:rPr>
          <w:rFonts w:eastAsiaTheme="minorEastAsia"/>
          <w:sz w:val="22"/>
          <w:szCs w:val="22"/>
        </w:rPr>
        <w:t xml:space="preserve">достижение </w:t>
      </w:r>
      <w:r>
        <w:rPr>
          <w:rFonts w:eastAsiaTheme="minorEastAsia"/>
          <w:sz w:val="22"/>
          <w:szCs w:val="22"/>
        </w:rPr>
        <w:t xml:space="preserve">положительной динамики </w:t>
      </w:r>
      <w:r w:rsidR="00577C35">
        <w:rPr>
          <w:rFonts w:eastAsiaTheme="minorEastAsia"/>
          <w:sz w:val="22"/>
          <w:szCs w:val="22"/>
        </w:rPr>
        <w:t xml:space="preserve">результатов, </w:t>
      </w:r>
      <w:r w:rsidR="000600A9">
        <w:rPr>
          <w:rFonts w:eastAsiaTheme="minorEastAsia"/>
          <w:sz w:val="22"/>
          <w:szCs w:val="22"/>
        </w:rPr>
        <w:t>значимых для городской системы образования.</w:t>
      </w:r>
      <w:r>
        <w:rPr>
          <w:rFonts w:eastAsiaTheme="minorEastAsia"/>
          <w:sz w:val="22"/>
          <w:szCs w:val="22"/>
        </w:rPr>
        <w:t xml:space="preserve"> </w:t>
      </w:r>
    </w:p>
    <w:p w:rsidR="008877BD" w:rsidRPr="008877BD" w:rsidRDefault="003E3628" w:rsidP="008877BD">
      <w:pPr>
        <w:ind w:left="1080"/>
        <w:contextualSpacing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У</w:t>
      </w:r>
      <w:r w:rsidR="008877BD" w:rsidRPr="008877BD">
        <w:rPr>
          <w:rFonts w:eastAsiaTheme="minorEastAsia"/>
          <w:b/>
          <w:sz w:val="22"/>
          <w:szCs w:val="22"/>
        </w:rPr>
        <w:t xml:space="preserve">правлению образования Администрации города </w:t>
      </w:r>
      <w:proofErr w:type="spellStart"/>
      <w:r w:rsidR="008877BD" w:rsidRPr="008877BD">
        <w:rPr>
          <w:rFonts w:eastAsiaTheme="minorEastAsia"/>
          <w:b/>
          <w:sz w:val="22"/>
          <w:szCs w:val="22"/>
        </w:rPr>
        <w:t>Лесосибирска</w:t>
      </w:r>
      <w:proofErr w:type="spellEnd"/>
      <w:r w:rsidR="008877BD" w:rsidRPr="008877BD">
        <w:rPr>
          <w:rFonts w:eastAsiaTheme="minorEastAsia"/>
          <w:b/>
          <w:sz w:val="22"/>
          <w:szCs w:val="22"/>
        </w:rPr>
        <w:t>:</w:t>
      </w:r>
      <w:r w:rsidR="008877BD" w:rsidRPr="008877BD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</w:p>
    <w:p w:rsidR="008877BD" w:rsidRPr="008877BD" w:rsidRDefault="008877BD" w:rsidP="008877BD">
      <w:pPr>
        <w:numPr>
          <w:ilvl w:val="0"/>
          <w:numId w:val="20"/>
        </w:numPr>
        <w:spacing w:after="200" w:line="276" w:lineRule="auto"/>
        <w:ind w:left="0" w:firstLine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877BD">
        <w:rPr>
          <w:rFonts w:eastAsiaTheme="minorHAnsi"/>
          <w:sz w:val="22"/>
          <w:szCs w:val="22"/>
          <w:lang w:eastAsia="en-US"/>
        </w:rPr>
        <w:t>Провести мониторинг промежуточных результатов реализации муниципальной Стратегии развития образования.</w:t>
      </w:r>
    </w:p>
    <w:p w:rsidR="008877BD" w:rsidRPr="008877BD" w:rsidRDefault="008877BD" w:rsidP="008877BD">
      <w:pPr>
        <w:numPr>
          <w:ilvl w:val="0"/>
          <w:numId w:val="20"/>
        </w:numPr>
        <w:spacing w:after="200" w:line="276" w:lineRule="auto"/>
        <w:ind w:left="0" w:firstLine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877BD">
        <w:rPr>
          <w:rFonts w:eastAsiaTheme="minorHAnsi"/>
          <w:sz w:val="22"/>
          <w:szCs w:val="22"/>
          <w:lang w:eastAsia="en-US"/>
        </w:rPr>
        <w:t>Внедрить в практику муниципалитета независимую оценку качества образования всех уровней.</w:t>
      </w:r>
    </w:p>
    <w:p w:rsidR="008877BD" w:rsidRPr="008877BD" w:rsidRDefault="008877BD" w:rsidP="008877BD">
      <w:pPr>
        <w:numPr>
          <w:ilvl w:val="0"/>
          <w:numId w:val="20"/>
        </w:numPr>
        <w:spacing w:after="200" w:line="276" w:lineRule="auto"/>
        <w:ind w:left="0" w:firstLine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877BD">
        <w:rPr>
          <w:rFonts w:eastAsiaTheme="minorHAnsi"/>
          <w:sz w:val="22"/>
          <w:szCs w:val="22"/>
          <w:lang w:eastAsia="en-US"/>
        </w:rPr>
        <w:t>Обеспечить преемственное внедрение ФГОС на всех уровнях образования,</w:t>
      </w:r>
      <w:r w:rsidRPr="008877BD">
        <w:rPr>
          <w:sz w:val="22"/>
          <w:szCs w:val="22"/>
        </w:rPr>
        <w:t xml:space="preserve"> в том числе для обучающихся с особыми образовательными потребностями. </w:t>
      </w:r>
    </w:p>
    <w:p w:rsidR="008877BD" w:rsidRPr="008877BD" w:rsidRDefault="008877BD" w:rsidP="008877BD">
      <w:pPr>
        <w:numPr>
          <w:ilvl w:val="0"/>
          <w:numId w:val="20"/>
        </w:numPr>
        <w:spacing w:after="200" w:line="276" w:lineRule="auto"/>
        <w:ind w:left="0" w:firstLine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877BD">
        <w:rPr>
          <w:rFonts w:eastAsiaTheme="minorHAnsi"/>
          <w:sz w:val="22"/>
          <w:szCs w:val="22"/>
          <w:lang w:eastAsia="en-US"/>
        </w:rPr>
        <w:t>Обеспечить качественную образовательную деятельность муниципальных и краевых специализированных классов.</w:t>
      </w:r>
    </w:p>
    <w:p w:rsidR="008877BD" w:rsidRPr="008877BD" w:rsidRDefault="008877BD" w:rsidP="008877BD">
      <w:pPr>
        <w:numPr>
          <w:ilvl w:val="0"/>
          <w:numId w:val="20"/>
        </w:numPr>
        <w:spacing w:after="200" w:line="276" w:lineRule="auto"/>
        <w:ind w:left="0" w:firstLine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877BD">
        <w:rPr>
          <w:rFonts w:eastAsiaTheme="minorHAnsi"/>
          <w:sz w:val="22"/>
          <w:szCs w:val="22"/>
          <w:lang w:eastAsia="en-US"/>
        </w:rPr>
        <w:lastRenderedPageBreak/>
        <w:t>Разработать комплекс мер на муниципальном уровне и уровне ОУ по реализации Стратегии развития воспитания до 2025 года.</w:t>
      </w:r>
    </w:p>
    <w:p w:rsidR="008877BD" w:rsidRPr="008877BD" w:rsidRDefault="008877BD" w:rsidP="008877BD">
      <w:pPr>
        <w:numPr>
          <w:ilvl w:val="0"/>
          <w:numId w:val="20"/>
        </w:numPr>
        <w:spacing w:after="200" w:line="276" w:lineRule="auto"/>
        <w:ind w:left="0" w:firstLine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877BD">
        <w:rPr>
          <w:rFonts w:eastAsiaTheme="minorEastAsia"/>
          <w:sz w:val="22"/>
          <w:szCs w:val="22"/>
        </w:rPr>
        <w:t>Организовать в 2016/2017 учебном году работу «открытой площадки» для лидеров школьного ученического самоуправления.</w:t>
      </w:r>
    </w:p>
    <w:p w:rsidR="008877BD" w:rsidRPr="008877BD" w:rsidRDefault="008877BD" w:rsidP="008877BD">
      <w:pPr>
        <w:numPr>
          <w:ilvl w:val="0"/>
          <w:numId w:val="20"/>
        </w:numPr>
        <w:spacing w:after="200" w:line="276" w:lineRule="auto"/>
        <w:ind w:left="0" w:firstLine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877BD">
        <w:rPr>
          <w:rFonts w:eastAsiaTheme="minorHAnsi"/>
          <w:sz w:val="22"/>
          <w:szCs w:val="22"/>
          <w:lang w:eastAsia="en-US"/>
        </w:rPr>
        <w:t>Активизировать деятельность ОУ по включению в программы дополнительного образовательного образования детей в возрасте от 5 до 18 лет до 91 %</w:t>
      </w:r>
    </w:p>
    <w:p w:rsidR="008877BD" w:rsidRPr="008877BD" w:rsidRDefault="008877BD" w:rsidP="008877BD">
      <w:pPr>
        <w:numPr>
          <w:ilvl w:val="0"/>
          <w:numId w:val="20"/>
        </w:numPr>
        <w:spacing w:after="200" w:line="276" w:lineRule="auto"/>
        <w:ind w:left="0" w:firstLine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8877BD">
        <w:rPr>
          <w:rFonts w:eastAsiaTheme="minorHAnsi"/>
          <w:sz w:val="22"/>
          <w:szCs w:val="22"/>
          <w:lang w:eastAsia="en-US"/>
        </w:rPr>
        <w:t>Обеспечить условия для инклюзивного образования детей-инвалидов в 50% ОУ и ДОУ.</w:t>
      </w:r>
    </w:p>
    <w:p w:rsidR="008877BD" w:rsidRPr="008877BD" w:rsidRDefault="008877BD" w:rsidP="008877BD">
      <w:pPr>
        <w:shd w:val="clear" w:color="auto" w:fill="FFFFFF"/>
        <w:ind w:firstLine="567"/>
        <w:jc w:val="both"/>
        <w:textAlignment w:val="baseline"/>
        <w:rPr>
          <w:b/>
          <w:sz w:val="22"/>
          <w:szCs w:val="22"/>
        </w:rPr>
      </w:pPr>
      <w:r w:rsidRPr="008877BD">
        <w:rPr>
          <w:sz w:val="22"/>
          <w:szCs w:val="22"/>
        </w:rPr>
        <w:t xml:space="preserve">Кроме того, для решения вышеперечисленных задач необходимо </w:t>
      </w:r>
      <w:r w:rsidRPr="008877BD">
        <w:rPr>
          <w:b/>
          <w:sz w:val="22"/>
          <w:szCs w:val="22"/>
        </w:rPr>
        <w:t xml:space="preserve">всем образовательным учреждениям: </w:t>
      </w:r>
    </w:p>
    <w:p w:rsidR="008877BD" w:rsidRPr="008877BD" w:rsidRDefault="008877BD" w:rsidP="008877BD">
      <w:pPr>
        <w:shd w:val="clear" w:color="auto" w:fill="FFFFFF"/>
        <w:ind w:firstLine="567"/>
        <w:jc w:val="both"/>
        <w:textAlignment w:val="baseline"/>
        <w:rPr>
          <w:rFonts w:eastAsiaTheme="minorEastAsia"/>
          <w:sz w:val="22"/>
          <w:szCs w:val="22"/>
        </w:rPr>
      </w:pPr>
      <w:r w:rsidRPr="008877BD">
        <w:rPr>
          <w:sz w:val="22"/>
          <w:szCs w:val="22"/>
        </w:rPr>
        <w:t xml:space="preserve">- развивать различные формы государственно-общественного управления для эффективного регулирования деятельности образовательных организаций, </w:t>
      </w:r>
      <w:r w:rsidRPr="008877BD">
        <w:rPr>
          <w:rFonts w:eastAsiaTheme="minorEastAsia"/>
          <w:sz w:val="22"/>
          <w:szCs w:val="22"/>
        </w:rPr>
        <w:t xml:space="preserve">объективности оценки образовательных результатов; </w:t>
      </w:r>
    </w:p>
    <w:p w:rsidR="008877BD" w:rsidRPr="008877BD" w:rsidRDefault="008877BD" w:rsidP="008877BD">
      <w:pPr>
        <w:shd w:val="clear" w:color="auto" w:fill="FFFFFF"/>
        <w:ind w:firstLine="567"/>
        <w:jc w:val="both"/>
        <w:textAlignment w:val="baseline"/>
        <w:rPr>
          <w:rFonts w:eastAsiaTheme="minorEastAsia"/>
          <w:sz w:val="22"/>
          <w:szCs w:val="22"/>
        </w:rPr>
      </w:pPr>
      <w:r w:rsidRPr="008877BD">
        <w:rPr>
          <w:rFonts w:eastAsiaTheme="minorEastAsia"/>
          <w:sz w:val="22"/>
          <w:szCs w:val="22"/>
        </w:rPr>
        <w:t>- продолжить работу по повышению квалификации и переподготовке педагогических и руководящих работников для работы в соответствии с требованиями ФГОС;</w:t>
      </w:r>
    </w:p>
    <w:p w:rsidR="008877BD" w:rsidRPr="008877BD" w:rsidRDefault="008877BD" w:rsidP="008877BD">
      <w:pPr>
        <w:shd w:val="clear" w:color="auto" w:fill="FFFFFF"/>
        <w:ind w:firstLine="567"/>
        <w:jc w:val="both"/>
        <w:textAlignment w:val="baseline"/>
        <w:rPr>
          <w:rFonts w:eastAsiaTheme="minorEastAsia"/>
          <w:sz w:val="22"/>
          <w:szCs w:val="22"/>
        </w:rPr>
      </w:pPr>
      <w:r w:rsidRPr="008877BD">
        <w:rPr>
          <w:rFonts w:eastAsiaTheme="minorEastAsia"/>
          <w:sz w:val="22"/>
          <w:szCs w:val="22"/>
        </w:rPr>
        <w:t xml:space="preserve">- использовать в деятельности с педагогическими коллективами инструменты «эффективного контракта», профессионального стандарта педагога, нового порядка аттестации педагогических работников, материального стимулирования качественной работы, соблюдения норм профессиональной этики и корпоративной идентичности; </w:t>
      </w:r>
    </w:p>
    <w:p w:rsidR="008877BD" w:rsidRPr="008877BD" w:rsidRDefault="008877BD" w:rsidP="008877BD">
      <w:pPr>
        <w:shd w:val="clear" w:color="auto" w:fill="FFFFFF"/>
        <w:ind w:firstLine="567"/>
        <w:jc w:val="both"/>
        <w:textAlignment w:val="baseline"/>
        <w:rPr>
          <w:rFonts w:eastAsiaTheme="minorEastAsia"/>
          <w:sz w:val="22"/>
          <w:szCs w:val="22"/>
        </w:rPr>
      </w:pPr>
      <w:r w:rsidRPr="008877BD">
        <w:rPr>
          <w:rFonts w:eastAsiaTheme="minorEastAsia"/>
          <w:sz w:val="22"/>
          <w:szCs w:val="22"/>
        </w:rPr>
        <w:t xml:space="preserve">- прогнозировать кадровую обеспеченность ОУ на среднесрочную перспективу (2-5 лет), используя возможности заключения целевых договоров с учреждениями профессионального образования на подготовку и переподготовку специалистов, «Школу управленческого резерва»;  </w:t>
      </w:r>
    </w:p>
    <w:p w:rsidR="008877BD" w:rsidRPr="008877BD" w:rsidRDefault="008877BD" w:rsidP="008877BD">
      <w:pPr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8877BD">
        <w:rPr>
          <w:b/>
          <w:sz w:val="22"/>
          <w:szCs w:val="22"/>
        </w:rPr>
        <w:t>дошкольным образовательным учреждениям</w:t>
      </w:r>
      <w:r w:rsidRPr="008877BD">
        <w:rPr>
          <w:sz w:val="22"/>
          <w:szCs w:val="22"/>
        </w:rPr>
        <w:t>:</w:t>
      </w:r>
    </w:p>
    <w:p w:rsidR="008877BD" w:rsidRPr="008877BD" w:rsidRDefault="008877BD" w:rsidP="008877BD">
      <w:pPr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8877BD">
        <w:rPr>
          <w:sz w:val="22"/>
          <w:szCs w:val="22"/>
        </w:rPr>
        <w:t>- провести  анализ и корректировку основных  образовательных  программ дошкольного  образования  на  соответствие  федеральным  образовательным стандартам  дошкольного  образования  в части описания образовательных результатов;</w:t>
      </w:r>
    </w:p>
    <w:p w:rsidR="008877BD" w:rsidRPr="008877BD" w:rsidRDefault="008877BD" w:rsidP="008877BD">
      <w:pPr>
        <w:shd w:val="clear" w:color="auto" w:fill="FFFFFF"/>
        <w:ind w:firstLine="567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8877BD">
        <w:rPr>
          <w:sz w:val="22"/>
          <w:szCs w:val="22"/>
        </w:rPr>
        <w:t>- привести рабочие программы воспитателей в соответствие с образовательной программой ДОУ;</w:t>
      </w:r>
      <w:r w:rsidRPr="008877B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8877BD" w:rsidRPr="008877BD" w:rsidRDefault="008877BD" w:rsidP="008877BD">
      <w:pPr>
        <w:shd w:val="clear" w:color="auto" w:fill="FFFFFF"/>
        <w:ind w:firstLine="567"/>
        <w:jc w:val="both"/>
        <w:textAlignment w:val="baseline"/>
        <w:rPr>
          <w:rFonts w:eastAsiaTheme="minorEastAsia"/>
          <w:sz w:val="22"/>
          <w:szCs w:val="22"/>
        </w:rPr>
      </w:pPr>
      <w:r w:rsidRPr="008877BD">
        <w:rPr>
          <w:rFonts w:asciiTheme="minorHAnsi" w:eastAsiaTheme="minorEastAsia" w:hAnsiTheme="minorHAnsi" w:cstheme="minorBidi"/>
          <w:sz w:val="22"/>
          <w:szCs w:val="22"/>
        </w:rPr>
        <w:t xml:space="preserve">- </w:t>
      </w:r>
      <w:r w:rsidRPr="008877BD">
        <w:rPr>
          <w:rFonts w:eastAsiaTheme="minorEastAsia"/>
          <w:sz w:val="22"/>
          <w:szCs w:val="22"/>
        </w:rPr>
        <w:t xml:space="preserve">обеспечить повышение квалификации педагогических работников ДОУ в соответствие с требованиями ФГОС не менее 70%; </w:t>
      </w:r>
    </w:p>
    <w:p w:rsidR="008877BD" w:rsidRPr="008877BD" w:rsidRDefault="008877BD" w:rsidP="008877BD">
      <w:pPr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8877BD">
        <w:rPr>
          <w:rFonts w:eastAsiaTheme="minorEastAsia"/>
          <w:sz w:val="22"/>
          <w:szCs w:val="22"/>
        </w:rPr>
        <w:t>- активно использовать современные педагогические технологии совместной деятельности взрослого и детей, технологии «инклюзивного образования» для социализации и социальной адаптации детей с ОВЗ;</w:t>
      </w:r>
    </w:p>
    <w:p w:rsidR="008877BD" w:rsidRPr="008877BD" w:rsidRDefault="008877BD" w:rsidP="008877BD">
      <w:pPr>
        <w:shd w:val="clear" w:color="auto" w:fill="FFFFFF"/>
        <w:ind w:firstLine="567"/>
        <w:jc w:val="both"/>
        <w:textAlignment w:val="baseline"/>
        <w:rPr>
          <w:b/>
          <w:sz w:val="22"/>
          <w:szCs w:val="22"/>
        </w:rPr>
      </w:pPr>
      <w:r w:rsidRPr="008877BD">
        <w:rPr>
          <w:b/>
          <w:sz w:val="22"/>
          <w:szCs w:val="22"/>
        </w:rPr>
        <w:t>общеобразовательным учреждениям:</w:t>
      </w:r>
    </w:p>
    <w:p w:rsidR="008877BD" w:rsidRPr="008877BD" w:rsidRDefault="008877BD" w:rsidP="008877BD">
      <w:pPr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8877BD">
        <w:rPr>
          <w:sz w:val="22"/>
          <w:szCs w:val="22"/>
        </w:rPr>
        <w:t xml:space="preserve">- последовательно совершенствовать профильное, углубленное обучение и </w:t>
      </w:r>
      <w:proofErr w:type="spellStart"/>
      <w:r w:rsidRPr="008877BD">
        <w:rPr>
          <w:sz w:val="22"/>
          <w:szCs w:val="22"/>
        </w:rPr>
        <w:t>предпрофильную</w:t>
      </w:r>
      <w:proofErr w:type="spellEnd"/>
      <w:r w:rsidRPr="008877BD">
        <w:rPr>
          <w:sz w:val="22"/>
          <w:szCs w:val="22"/>
        </w:rPr>
        <w:t xml:space="preserve"> подготовку, </w:t>
      </w:r>
      <w:proofErr w:type="spellStart"/>
      <w:r w:rsidRPr="008877BD">
        <w:rPr>
          <w:sz w:val="22"/>
          <w:szCs w:val="22"/>
        </w:rPr>
        <w:t>профориентационную</w:t>
      </w:r>
      <w:proofErr w:type="spellEnd"/>
      <w:r w:rsidRPr="008877BD">
        <w:rPr>
          <w:sz w:val="22"/>
          <w:szCs w:val="22"/>
        </w:rPr>
        <w:t xml:space="preserve"> работу, развивать сетевое взаимодействие для обеспечения индивидуальных образовательных траекторий обучающихся;</w:t>
      </w:r>
    </w:p>
    <w:p w:rsidR="008877BD" w:rsidRPr="008877BD" w:rsidRDefault="008877BD" w:rsidP="008877BD">
      <w:pPr>
        <w:shd w:val="clear" w:color="auto" w:fill="FFFFFF"/>
        <w:ind w:firstLine="567"/>
        <w:jc w:val="both"/>
        <w:textAlignment w:val="baseline"/>
        <w:rPr>
          <w:color w:val="333333"/>
          <w:sz w:val="22"/>
          <w:szCs w:val="22"/>
        </w:rPr>
      </w:pPr>
      <w:r w:rsidRPr="008877BD">
        <w:rPr>
          <w:sz w:val="22"/>
          <w:szCs w:val="22"/>
        </w:rPr>
        <w:t>- усилить меры по повышению результатов ОГЭ и ЕГЭ, формировать у выпускников и их семей ответственное и мотивированное отношение к итоговой</w:t>
      </w:r>
      <w:r w:rsidRPr="008877BD">
        <w:rPr>
          <w:color w:val="333333"/>
          <w:sz w:val="22"/>
          <w:szCs w:val="22"/>
        </w:rPr>
        <w:t xml:space="preserve"> </w:t>
      </w:r>
      <w:r w:rsidRPr="008877BD">
        <w:rPr>
          <w:sz w:val="22"/>
          <w:szCs w:val="22"/>
        </w:rPr>
        <w:t>аттестации;</w:t>
      </w:r>
    </w:p>
    <w:p w:rsidR="008877BD" w:rsidRPr="008877BD" w:rsidRDefault="008877BD" w:rsidP="008877BD">
      <w:pPr>
        <w:shd w:val="clear" w:color="auto" w:fill="FFFFFF"/>
        <w:ind w:firstLine="567"/>
        <w:jc w:val="both"/>
        <w:textAlignment w:val="baseline"/>
        <w:rPr>
          <w:rFonts w:eastAsiaTheme="minorEastAsia"/>
          <w:sz w:val="22"/>
          <w:szCs w:val="22"/>
        </w:rPr>
      </w:pPr>
      <w:r w:rsidRPr="008877BD">
        <w:rPr>
          <w:sz w:val="22"/>
          <w:szCs w:val="22"/>
        </w:rPr>
        <w:t xml:space="preserve">- </w:t>
      </w:r>
      <w:r w:rsidRPr="008877BD">
        <w:rPr>
          <w:rFonts w:eastAsiaTheme="minorEastAsia"/>
          <w:sz w:val="22"/>
          <w:szCs w:val="22"/>
        </w:rPr>
        <w:t xml:space="preserve">провести модернизацию дополнительных образовательных программ с учетом современных </w:t>
      </w:r>
      <w:proofErr w:type="spellStart"/>
      <w:r w:rsidRPr="008877BD">
        <w:rPr>
          <w:rFonts w:eastAsiaTheme="minorEastAsia"/>
          <w:sz w:val="22"/>
          <w:szCs w:val="22"/>
        </w:rPr>
        <w:t>социокультурных</w:t>
      </w:r>
      <w:proofErr w:type="spellEnd"/>
      <w:r w:rsidRPr="008877BD">
        <w:rPr>
          <w:rFonts w:eastAsiaTheme="minorEastAsia"/>
          <w:sz w:val="22"/>
          <w:szCs w:val="22"/>
        </w:rPr>
        <w:t xml:space="preserve"> условий и образовательных потребностей детей и подростков, вести поиск ресурсов для развития ДО в техническом и спортивно-техническом направлениях, в образовательной робототехнике и инженерно-техническом творчестве; </w:t>
      </w:r>
    </w:p>
    <w:p w:rsidR="008877BD" w:rsidRPr="008877BD" w:rsidRDefault="008877BD" w:rsidP="008877BD">
      <w:pPr>
        <w:shd w:val="clear" w:color="auto" w:fill="FFFFFF"/>
        <w:ind w:firstLine="567"/>
        <w:jc w:val="both"/>
        <w:textAlignment w:val="baseline"/>
        <w:rPr>
          <w:rFonts w:eastAsiaTheme="minorEastAsia"/>
          <w:sz w:val="22"/>
          <w:szCs w:val="22"/>
        </w:rPr>
      </w:pPr>
      <w:r w:rsidRPr="008877BD">
        <w:rPr>
          <w:rFonts w:eastAsiaTheme="minorEastAsia"/>
          <w:sz w:val="22"/>
          <w:szCs w:val="22"/>
        </w:rPr>
        <w:t xml:space="preserve">- повышать эффективность в работе по профилактике асоциального и </w:t>
      </w:r>
      <w:proofErr w:type="spellStart"/>
      <w:r w:rsidRPr="008877BD">
        <w:rPr>
          <w:rFonts w:eastAsiaTheme="minorEastAsia"/>
          <w:sz w:val="22"/>
          <w:szCs w:val="22"/>
        </w:rPr>
        <w:t>антисоциального</w:t>
      </w:r>
      <w:proofErr w:type="spellEnd"/>
      <w:r w:rsidRPr="008877BD">
        <w:rPr>
          <w:rFonts w:eastAsiaTheme="minorEastAsia"/>
          <w:sz w:val="22"/>
          <w:szCs w:val="22"/>
        </w:rPr>
        <w:t xml:space="preserve"> поведения, школьных рисков, агрессии, предупреждению </w:t>
      </w:r>
      <w:proofErr w:type="spellStart"/>
      <w:r w:rsidRPr="008877BD">
        <w:rPr>
          <w:rFonts w:eastAsiaTheme="minorEastAsia"/>
          <w:sz w:val="22"/>
          <w:szCs w:val="22"/>
        </w:rPr>
        <w:t>табакокурения</w:t>
      </w:r>
      <w:proofErr w:type="spellEnd"/>
      <w:r w:rsidRPr="008877BD">
        <w:rPr>
          <w:rFonts w:eastAsiaTheme="minorEastAsia"/>
          <w:sz w:val="22"/>
          <w:szCs w:val="22"/>
        </w:rPr>
        <w:t xml:space="preserve">, употребления алкоголя и наркотических веществ, воспитывать в детях умение совершать правильный выбор в условиях возможного негативного воздействия социума; </w:t>
      </w:r>
    </w:p>
    <w:p w:rsidR="008877BD" w:rsidRPr="008877BD" w:rsidRDefault="008877BD" w:rsidP="008877BD">
      <w:pPr>
        <w:shd w:val="clear" w:color="auto" w:fill="FFFFFF"/>
        <w:ind w:firstLine="567"/>
        <w:jc w:val="both"/>
        <w:textAlignment w:val="baseline"/>
        <w:rPr>
          <w:rFonts w:eastAsiaTheme="minorEastAsia"/>
          <w:sz w:val="22"/>
          <w:szCs w:val="22"/>
        </w:rPr>
      </w:pPr>
      <w:r w:rsidRPr="008877BD">
        <w:rPr>
          <w:rFonts w:eastAsiaTheme="minorEastAsia"/>
          <w:sz w:val="22"/>
          <w:szCs w:val="22"/>
        </w:rPr>
        <w:t>- активизировать деятельность ОУ по внедрению в практику служб школьной медиации;</w:t>
      </w:r>
    </w:p>
    <w:p w:rsidR="008877BD" w:rsidRPr="008877BD" w:rsidRDefault="008877BD" w:rsidP="008877BD">
      <w:pPr>
        <w:shd w:val="clear" w:color="auto" w:fill="FFFFFF"/>
        <w:ind w:firstLine="567"/>
        <w:jc w:val="both"/>
        <w:textAlignment w:val="baseline"/>
        <w:rPr>
          <w:rFonts w:eastAsiaTheme="minorEastAsia"/>
          <w:sz w:val="22"/>
          <w:szCs w:val="22"/>
        </w:rPr>
      </w:pPr>
      <w:r w:rsidRPr="008877BD">
        <w:rPr>
          <w:rFonts w:eastAsiaTheme="minorEastAsia"/>
          <w:sz w:val="22"/>
          <w:szCs w:val="22"/>
        </w:rPr>
        <w:t xml:space="preserve">- развивать системы ученического само(со)- управления; </w:t>
      </w:r>
    </w:p>
    <w:p w:rsidR="008877BD" w:rsidRPr="008877BD" w:rsidRDefault="008877BD" w:rsidP="008877BD">
      <w:pPr>
        <w:shd w:val="clear" w:color="auto" w:fill="FFFFFF"/>
        <w:ind w:firstLine="567"/>
        <w:jc w:val="both"/>
        <w:textAlignment w:val="baseline"/>
        <w:rPr>
          <w:sz w:val="22"/>
          <w:szCs w:val="22"/>
        </w:rPr>
      </w:pPr>
      <w:r w:rsidRPr="008877BD">
        <w:rPr>
          <w:rFonts w:eastAsiaTheme="minorEastAsia"/>
          <w:sz w:val="22"/>
          <w:szCs w:val="22"/>
        </w:rPr>
        <w:t>- п</w:t>
      </w:r>
      <w:r w:rsidRPr="008877BD">
        <w:rPr>
          <w:sz w:val="22"/>
          <w:szCs w:val="22"/>
        </w:rPr>
        <w:t>родолжить совершенствование инфраструктуры ОУ, обеспечивающих занятия физической культурой и спортом,</w:t>
      </w:r>
      <w:r w:rsidRPr="008877BD">
        <w:rPr>
          <w:rFonts w:eastAsiaTheme="minorEastAsia"/>
          <w:sz w:val="22"/>
          <w:szCs w:val="22"/>
        </w:rPr>
        <w:t xml:space="preserve"> внедрение комплекса ГТО, </w:t>
      </w:r>
      <w:r w:rsidRPr="008877BD">
        <w:rPr>
          <w:sz w:val="22"/>
          <w:szCs w:val="22"/>
        </w:rPr>
        <w:t>инициировать разработку проектов по сохранению и укреплению здоровья детей с привлечением специалистов различных профильных ведомств, а также родителей и представителей общественных организаций.</w:t>
      </w:r>
    </w:p>
    <w:p w:rsidR="008877BD" w:rsidRPr="004E6763" w:rsidRDefault="008877BD" w:rsidP="008877BD">
      <w:pPr>
        <w:spacing w:after="200" w:line="276" w:lineRule="auto"/>
        <w:jc w:val="right"/>
        <w:rPr>
          <w:rFonts w:eastAsiaTheme="minorEastAsia"/>
        </w:rPr>
      </w:pPr>
    </w:p>
    <w:p w:rsidR="007A3F34" w:rsidRDefault="007A3F34">
      <w:pPr>
        <w:jc w:val="center"/>
        <w:rPr>
          <w:sz w:val="26"/>
          <w:szCs w:val="26"/>
        </w:rPr>
        <w:sectPr w:rsidR="007A3F34" w:rsidSect="008D2468">
          <w:pgSz w:w="11906" w:h="16838"/>
          <w:pgMar w:top="719" w:right="850" w:bottom="540" w:left="1276" w:header="708" w:footer="708" w:gutter="0"/>
          <w:cols w:space="708"/>
          <w:docGrid w:linePitch="360"/>
        </w:sectPr>
      </w:pPr>
    </w:p>
    <w:p w:rsidR="007A3F34" w:rsidRDefault="007A3F34" w:rsidP="007A3F34">
      <w:pPr>
        <w:tabs>
          <w:tab w:val="left" w:pos="1080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  <w:r w:rsidR="008877BD">
        <w:rPr>
          <w:bCs/>
          <w:sz w:val="28"/>
          <w:szCs w:val="28"/>
        </w:rPr>
        <w:t>3</w:t>
      </w:r>
      <w:r w:rsidR="003E3628">
        <w:rPr>
          <w:bCs/>
          <w:sz w:val="28"/>
          <w:szCs w:val="28"/>
        </w:rPr>
        <w:t xml:space="preserve"> а</w:t>
      </w:r>
    </w:p>
    <w:p w:rsidR="008877BD" w:rsidRPr="008877BD" w:rsidRDefault="008877BD" w:rsidP="008877BD">
      <w:pPr>
        <w:tabs>
          <w:tab w:val="left" w:pos="10800"/>
        </w:tabs>
        <w:suppressAutoHyphens/>
        <w:jc w:val="center"/>
        <w:rPr>
          <w:bCs/>
          <w:sz w:val="28"/>
          <w:szCs w:val="28"/>
          <w:lang w:eastAsia="ar-SA"/>
        </w:rPr>
      </w:pPr>
      <w:r w:rsidRPr="008877BD">
        <w:rPr>
          <w:bCs/>
          <w:sz w:val="28"/>
          <w:szCs w:val="28"/>
          <w:lang w:eastAsia="ar-SA"/>
        </w:rPr>
        <w:t xml:space="preserve">План работы управления образования администрации города </w:t>
      </w:r>
      <w:proofErr w:type="spellStart"/>
      <w:r w:rsidRPr="008877BD">
        <w:rPr>
          <w:bCs/>
          <w:sz w:val="28"/>
          <w:szCs w:val="28"/>
          <w:lang w:eastAsia="ar-SA"/>
        </w:rPr>
        <w:t>Лесосибирска</w:t>
      </w:r>
      <w:proofErr w:type="spellEnd"/>
      <w:r w:rsidRPr="008877BD">
        <w:rPr>
          <w:bCs/>
          <w:sz w:val="28"/>
          <w:szCs w:val="28"/>
          <w:lang w:eastAsia="ar-SA"/>
        </w:rPr>
        <w:t xml:space="preserve"> на 2016-2017 год учебный год.</w:t>
      </w:r>
    </w:p>
    <w:p w:rsidR="008877BD" w:rsidRPr="008877BD" w:rsidRDefault="008877BD" w:rsidP="008877BD">
      <w:pPr>
        <w:tabs>
          <w:tab w:val="left" w:pos="10800"/>
        </w:tabs>
        <w:suppressAutoHyphens/>
        <w:jc w:val="center"/>
        <w:rPr>
          <w:bCs/>
          <w:sz w:val="28"/>
          <w:szCs w:val="28"/>
          <w:lang w:eastAsia="ar-SA"/>
        </w:rPr>
      </w:pP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6831"/>
        <w:gridCol w:w="6740"/>
      </w:tblGrid>
      <w:tr w:rsidR="008877BD" w:rsidRPr="008877BD" w:rsidTr="00DF3977">
        <w:trPr>
          <w:trHeight w:val="1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D" w:rsidRPr="003E3628" w:rsidRDefault="008877BD" w:rsidP="008877B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E3628">
              <w:rPr>
                <w:lang w:eastAsia="ar-SA"/>
              </w:rPr>
              <w:t>Время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D" w:rsidRPr="003E3628" w:rsidRDefault="008877BD" w:rsidP="008877B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E3628">
              <w:rPr>
                <w:lang w:eastAsia="ar-SA"/>
              </w:rPr>
              <w:t>Организационно-управленческая деятельность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D" w:rsidRPr="003E3628" w:rsidRDefault="008877BD" w:rsidP="008877B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E3628">
              <w:rPr>
                <w:lang w:eastAsia="ar-SA"/>
              </w:rPr>
              <w:t>Контрольная деятельность</w:t>
            </w:r>
          </w:p>
        </w:tc>
      </w:tr>
      <w:tr w:rsidR="008877BD" w:rsidRPr="008877BD" w:rsidTr="00DF3977">
        <w:trPr>
          <w:trHeight w:val="1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D" w:rsidRPr="003E3628" w:rsidRDefault="008877BD" w:rsidP="008877B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E3628">
              <w:rPr>
                <w:lang w:eastAsia="ar-SA"/>
              </w:rPr>
              <w:t>август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D" w:rsidRPr="003E3628" w:rsidRDefault="008877BD" w:rsidP="008877BD">
            <w:pPr>
              <w:suppressAutoHyphens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/>
                <w:bCs/>
                <w:i/>
                <w:iCs/>
                <w:lang w:eastAsia="ar-SA"/>
              </w:rPr>
              <w:t>-Участие городской делегации в Краевом августовском педсовете</w:t>
            </w:r>
          </w:p>
          <w:p w:rsidR="008877BD" w:rsidRPr="003E3628" w:rsidRDefault="008877BD" w:rsidP="008877BD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/>
                <w:bCs/>
                <w:i/>
                <w:iCs/>
                <w:lang w:eastAsia="ar-SA"/>
              </w:rPr>
              <w:t>-Августовский педагогический совет работников образования  города</w:t>
            </w:r>
          </w:p>
          <w:p w:rsidR="008877BD" w:rsidRPr="003E3628" w:rsidRDefault="008877BD" w:rsidP="008877BD">
            <w:pPr>
              <w:suppressAutoHyphens/>
              <w:rPr>
                <w:bCs/>
                <w:i/>
                <w:iCs/>
                <w:lang w:eastAsia="ar-SA"/>
              </w:rPr>
            </w:pPr>
            <w:r w:rsidRPr="003E3628">
              <w:rPr>
                <w:bCs/>
                <w:i/>
                <w:iCs/>
                <w:lang w:eastAsia="ar-SA"/>
              </w:rPr>
              <w:t>-Внесение изменений в паспорта безопасности ОУ</w:t>
            </w:r>
          </w:p>
          <w:p w:rsidR="008877BD" w:rsidRPr="003E3628" w:rsidRDefault="008877BD" w:rsidP="008877BD">
            <w:pPr>
              <w:suppressAutoHyphens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Cs/>
                <w:i/>
                <w:iCs/>
                <w:lang w:eastAsia="ar-SA"/>
              </w:rPr>
              <w:t>-</w:t>
            </w:r>
            <w:r w:rsidRPr="003E3628">
              <w:rPr>
                <w:b/>
                <w:bCs/>
                <w:i/>
                <w:iCs/>
                <w:lang w:eastAsia="ar-SA"/>
              </w:rPr>
              <w:t xml:space="preserve">Выставление на сайты данных </w:t>
            </w:r>
            <w:proofErr w:type="spellStart"/>
            <w:r w:rsidRPr="003E3628">
              <w:rPr>
                <w:b/>
                <w:bCs/>
                <w:i/>
                <w:iCs/>
                <w:lang w:eastAsia="ar-SA"/>
              </w:rPr>
              <w:t>самообследований</w:t>
            </w:r>
            <w:proofErr w:type="spellEnd"/>
            <w:r w:rsidRPr="003E3628">
              <w:rPr>
                <w:b/>
                <w:bCs/>
                <w:i/>
                <w:iCs/>
                <w:lang w:eastAsia="ar-SA"/>
              </w:rPr>
              <w:t xml:space="preserve">  управления образования, ДОУ, ОУ, ЦДОД</w:t>
            </w:r>
          </w:p>
          <w:p w:rsidR="008877BD" w:rsidRPr="003E3628" w:rsidRDefault="008877BD" w:rsidP="008877BD">
            <w:pPr>
              <w:suppressAutoHyphens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/>
                <w:bCs/>
                <w:i/>
                <w:iCs/>
                <w:lang w:eastAsia="ar-SA"/>
              </w:rPr>
              <w:t>- подготовка данных мониторинга показателей деятельности ОУ, ДОУ</w:t>
            </w:r>
          </w:p>
          <w:p w:rsidR="008877BD" w:rsidRPr="003E3628" w:rsidRDefault="008877BD" w:rsidP="008877BD">
            <w:pPr>
              <w:suppressAutoHyphens/>
              <w:rPr>
                <w:lang w:eastAsia="ar-SA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D" w:rsidRPr="003E3628" w:rsidRDefault="008877BD" w:rsidP="008877BD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i/>
                <w:iCs/>
                <w:lang w:eastAsia="ar-SA"/>
              </w:rPr>
              <w:t xml:space="preserve"> </w:t>
            </w:r>
            <w:r w:rsidRPr="003E3628">
              <w:rPr>
                <w:b/>
                <w:bCs/>
                <w:i/>
                <w:iCs/>
                <w:lang w:eastAsia="ar-SA"/>
              </w:rPr>
              <w:t>- Проверка ОУ по готовности к работе в новом учебном году;</w:t>
            </w:r>
          </w:p>
          <w:p w:rsidR="008877BD" w:rsidRPr="003E3628" w:rsidRDefault="008877BD" w:rsidP="008877BD">
            <w:pPr>
              <w:suppressAutoHyphens/>
              <w:rPr>
                <w:bCs/>
                <w:i/>
                <w:iCs/>
                <w:lang w:eastAsia="ar-SA"/>
              </w:rPr>
            </w:pPr>
            <w:r w:rsidRPr="003E3628">
              <w:rPr>
                <w:bCs/>
                <w:i/>
                <w:iCs/>
                <w:lang w:eastAsia="ar-SA"/>
              </w:rPr>
              <w:t xml:space="preserve"> - Обследование школьных маршрутов</w:t>
            </w:r>
          </w:p>
          <w:p w:rsidR="008877BD" w:rsidRPr="003E3628" w:rsidRDefault="008877BD" w:rsidP="008877BD">
            <w:pPr>
              <w:suppressAutoHyphens/>
              <w:rPr>
                <w:bCs/>
                <w:i/>
                <w:iCs/>
                <w:lang w:eastAsia="ar-SA"/>
              </w:rPr>
            </w:pPr>
            <w:r w:rsidRPr="003E3628">
              <w:rPr>
                <w:bCs/>
                <w:i/>
                <w:iCs/>
                <w:lang w:eastAsia="ar-SA"/>
              </w:rPr>
              <w:t>-Контроль за комплектованием новых групп ДОУ</w:t>
            </w:r>
          </w:p>
          <w:p w:rsidR="008877BD" w:rsidRPr="003E3628" w:rsidRDefault="008877BD" w:rsidP="008877BD">
            <w:pPr>
              <w:suppressAutoHyphens/>
              <w:rPr>
                <w:b/>
                <w:i/>
                <w:iCs/>
                <w:lang w:eastAsia="ar-SA"/>
              </w:rPr>
            </w:pPr>
            <w:r w:rsidRPr="003E3628">
              <w:rPr>
                <w:b/>
                <w:bCs/>
                <w:i/>
                <w:iCs/>
                <w:lang w:eastAsia="ar-SA"/>
              </w:rPr>
              <w:t>- Контроль за комплектованием 1-х классов в ОУ</w:t>
            </w:r>
          </w:p>
        </w:tc>
      </w:tr>
      <w:tr w:rsidR="008877BD" w:rsidRPr="008877BD" w:rsidTr="00DF3977">
        <w:trPr>
          <w:trHeight w:val="1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D" w:rsidRPr="003E3628" w:rsidRDefault="008877BD" w:rsidP="008877B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E3628">
              <w:rPr>
                <w:lang w:eastAsia="ar-SA"/>
              </w:rPr>
              <w:t>сентябрь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D" w:rsidRPr="003E3628" w:rsidRDefault="008877BD" w:rsidP="008877BD">
            <w:pPr>
              <w:suppressAutoHyphens/>
              <w:snapToGrid w:val="0"/>
              <w:ind w:left="82"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/>
                <w:bCs/>
                <w:i/>
                <w:iCs/>
                <w:lang w:eastAsia="ar-SA"/>
              </w:rPr>
              <w:t xml:space="preserve">- Отчеты ОУ по комплектованию на начало 2016-2017 </w:t>
            </w:r>
            <w:proofErr w:type="spellStart"/>
            <w:r w:rsidRPr="003E3628">
              <w:rPr>
                <w:b/>
                <w:bCs/>
                <w:i/>
                <w:iCs/>
                <w:lang w:eastAsia="ar-SA"/>
              </w:rPr>
              <w:t>уч.года</w:t>
            </w:r>
            <w:proofErr w:type="spellEnd"/>
          </w:p>
          <w:p w:rsidR="008877BD" w:rsidRPr="003E3628" w:rsidRDefault="008877BD" w:rsidP="008877BD">
            <w:pPr>
              <w:suppressAutoHyphens/>
              <w:snapToGrid w:val="0"/>
              <w:ind w:left="82"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/>
                <w:bCs/>
                <w:i/>
                <w:iCs/>
                <w:lang w:eastAsia="ar-SA"/>
              </w:rPr>
              <w:t>- Работа по формированию БД «КИАСУО» по комплектованию на 2016-2017  учебный год</w:t>
            </w:r>
          </w:p>
          <w:p w:rsidR="008877BD" w:rsidRPr="003E3628" w:rsidRDefault="008877BD" w:rsidP="008877BD">
            <w:pPr>
              <w:suppressAutoHyphens/>
              <w:ind w:left="81"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Cs/>
                <w:i/>
                <w:iCs/>
                <w:lang w:eastAsia="ar-SA"/>
              </w:rPr>
              <w:t>-</w:t>
            </w:r>
            <w:r w:rsidRPr="003E3628">
              <w:rPr>
                <w:b/>
                <w:bCs/>
                <w:i/>
                <w:iCs/>
                <w:lang w:eastAsia="ar-SA"/>
              </w:rPr>
              <w:t>Повторная государственная итоговая аттестация выпускников 9-х, не прошедших ГИА в основной период</w:t>
            </w:r>
          </w:p>
          <w:p w:rsidR="008877BD" w:rsidRPr="003E3628" w:rsidRDefault="008877BD" w:rsidP="008877BD">
            <w:pPr>
              <w:suppressAutoHyphens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/>
                <w:bCs/>
                <w:i/>
                <w:iCs/>
                <w:lang w:eastAsia="ar-SA"/>
              </w:rPr>
              <w:t xml:space="preserve"> -Обновление БД КИАСУО</w:t>
            </w:r>
          </w:p>
          <w:p w:rsidR="008877BD" w:rsidRPr="003E3628" w:rsidRDefault="008877BD" w:rsidP="008877BD">
            <w:pPr>
              <w:suppressAutoHyphens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/>
                <w:bCs/>
                <w:i/>
                <w:iCs/>
                <w:lang w:eastAsia="ar-SA"/>
              </w:rPr>
              <w:t>- Организация деятельности городской ПМПК</w:t>
            </w:r>
          </w:p>
          <w:p w:rsidR="008877BD" w:rsidRPr="003E3628" w:rsidRDefault="008877BD" w:rsidP="008877BD">
            <w:pPr>
              <w:suppressAutoHyphens/>
              <w:rPr>
                <w:b/>
                <w:bCs/>
                <w:i/>
                <w:iCs/>
                <w:lang w:eastAsia="ar-SA"/>
              </w:rPr>
            </w:pPr>
          </w:p>
          <w:p w:rsidR="008877BD" w:rsidRPr="003E3628" w:rsidRDefault="008877BD" w:rsidP="008877BD">
            <w:pPr>
              <w:suppressAutoHyphens/>
              <w:ind w:left="360"/>
              <w:rPr>
                <w:lang w:eastAsia="ar-SA"/>
              </w:rPr>
            </w:pPr>
          </w:p>
          <w:p w:rsidR="008877BD" w:rsidRPr="003E3628" w:rsidRDefault="008877BD" w:rsidP="008877BD">
            <w:pPr>
              <w:suppressAutoHyphens/>
              <w:ind w:left="360"/>
              <w:rPr>
                <w:lang w:eastAsia="ar-SA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D" w:rsidRPr="003E3628" w:rsidRDefault="008877BD" w:rsidP="008877BD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Cs/>
                <w:i/>
                <w:iCs/>
                <w:lang w:eastAsia="ar-SA"/>
              </w:rPr>
              <w:t xml:space="preserve">- </w:t>
            </w:r>
            <w:r w:rsidRPr="003E3628">
              <w:rPr>
                <w:b/>
                <w:bCs/>
                <w:i/>
                <w:iCs/>
                <w:lang w:eastAsia="ar-SA"/>
              </w:rPr>
              <w:t xml:space="preserve">Государственная </w:t>
            </w:r>
            <w:proofErr w:type="spellStart"/>
            <w:r w:rsidRPr="003E3628">
              <w:rPr>
                <w:b/>
                <w:bCs/>
                <w:i/>
                <w:iCs/>
                <w:lang w:eastAsia="ar-SA"/>
              </w:rPr>
              <w:t>статотчетность</w:t>
            </w:r>
            <w:proofErr w:type="spellEnd"/>
            <w:r w:rsidRPr="003E3628">
              <w:rPr>
                <w:b/>
                <w:bCs/>
                <w:i/>
                <w:iCs/>
                <w:lang w:eastAsia="ar-SA"/>
              </w:rPr>
              <w:t xml:space="preserve"> ОУ</w:t>
            </w:r>
          </w:p>
          <w:p w:rsidR="008877BD" w:rsidRPr="003E3628" w:rsidRDefault="008877BD" w:rsidP="008877BD">
            <w:pPr>
              <w:suppressAutoHyphens/>
              <w:ind w:left="82"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/>
                <w:bCs/>
                <w:i/>
                <w:iCs/>
                <w:lang w:eastAsia="ar-SA"/>
              </w:rPr>
              <w:t>- Подготовка отчета МОРФ в Министерство образования и науки края на начало 2016-17  учебного года</w:t>
            </w:r>
          </w:p>
          <w:p w:rsidR="008877BD" w:rsidRPr="003E3628" w:rsidRDefault="008877BD" w:rsidP="008877BD">
            <w:pPr>
              <w:suppressAutoHyphens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/>
                <w:bCs/>
                <w:lang w:eastAsia="ar-SA"/>
              </w:rPr>
              <w:t xml:space="preserve">- </w:t>
            </w:r>
            <w:r w:rsidRPr="003E3628">
              <w:rPr>
                <w:b/>
                <w:bCs/>
                <w:i/>
                <w:iCs/>
                <w:lang w:eastAsia="ar-SA"/>
              </w:rPr>
              <w:t>Контроль за</w:t>
            </w:r>
            <w:r w:rsidRPr="003E3628">
              <w:rPr>
                <w:b/>
                <w:bCs/>
                <w:lang w:eastAsia="ar-SA"/>
              </w:rPr>
              <w:t xml:space="preserve"> </w:t>
            </w:r>
            <w:r w:rsidRPr="003E3628">
              <w:rPr>
                <w:b/>
                <w:bCs/>
                <w:i/>
                <w:iCs/>
                <w:lang w:eastAsia="ar-SA"/>
              </w:rPr>
              <w:t>комплектованием ОУ, УДО и ДОУ</w:t>
            </w:r>
          </w:p>
          <w:p w:rsidR="008877BD" w:rsidRPr="003E3628" w:rsidRDefault="008877BD" w:rsidP="008877BD">
            <w:pPr>
              <w:suppressAutoHyphens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/>
                <w:bCs/>
                <w:i/>
                <w:iCs/>
                <w:lang w:eastAsia="ar-SA"/>
              </w:rPr>
              <w:t xml:space="preserve"> - Контроль за комплектованием специализированных классов;</w:t>
            </w:r>
          </w:p>
          <w:p w:rsidR="008877BD" w:rsidRPr="003E3628" w:rsidRDefault="008877BD" w:rsidP="008877BD">
            <w:pPr>
              <w:suppressAutoHyphens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/>
                <w:bCs/>
                <w:lang w:eastAsia="ar-SA"/>
              </w:rPr>
              <w:t xml:space="preserve"> </w:t>
            </w:r>
            <w:r w:rsidRPr="003E3628">
              <w:rPr>
                <w:b/>
                <w:bCs/>
                <w:i/>
                <w:iCs/>
                <w:lang w:eastAsia="ar-SA"/>
              </w:rPr>
              <w:t>- Тарификация ОУ, ДОУ, УДО</w:t>
            </w:r>
          </w:p>
          <w:p w:rsidR="009F2746" w:rsidRPr="003E3628" w:rsidRDefault="008877BD" w:rsidP="008877BD">
            <w:pPr>
              <w:suppressAutoHyphens/>
              <w:rPr>
                <w:bCs/>
                <w:i/>
                <w:iCs/>
                <w:lang w:eastAsia="ar-SA"/>
              </w:rPr>
            </w:pPr>
            <w:r w:rsidRPr="003E3628">
              <w:rPr>
                <w:bCs/>
                <w:i/>
                <w:iCs/>
                <w:lang w:eastAsia="ar-SA"/>
              </w:rPr>
              <w:t xml:space="preserve"> - Организация учета детей, подлежащих обучению в ОУ (в соответствии с Постановлением администрации города, </w:t>
            </w:r>
          </w:p>
          <w:p w:rsidR="008877BD" w:rsidRPr="003E3628" w:rsidRDefault="009F2746" w:rsidP="008877BD">
            <w:pPr>
              <w:suppressAutoHyphens/>
              <w:rPr>
                <w:bCs/>
                <w:i/>
                <w:iCs/>
                <w:lang w:eastAsia="ar-SA"/>
              </w:rPr>
            </w:pPr>
            <w:r w:rsidRPr="003E3628">
              <w:rPr>
                <w:bCs/>
                <w:i/>
                <w:iCs/>
                <w:lang w:eastAsia="ar-SA"/>
              </w:rPr>
              <w:t>-</w:t>
            </w:r>
            <w:r w:rsidR="008877BD" w:rsidRPr="003E3628">
              <w:rPr>
                <w:bCs/>
                <w:i/>
                <w:iCs/>
                <w:lang w:eastAsia="ar-SA"/>
              </w:rPr>
              <w:t>Анализ движения учащихся</w:t>
            </w:r>
          </w:p>
          <w:p w:rsidR="008877BD" w:rsidRPr="003E3628" w:rsidRDefault="008877BD" w:rsidP="009F2746">
            <w:pPr>
              <w:suppressAutoHyphens/>
              <w:rPr>
                <w:i/>
                <w:iCs/>
                <w:lang w:eastAsia="ar-SA"/>
              </w:rPr>
            </w:pPr>
            <w:r w:rsidRPr="003E3628">
              <w:rPr>
                <w:bCs/>
                <w:i/>
                <w:iCs/>
                <w:lang w:eastAsia="ar-SA"/>
              </w:rPr>
              <w:t>-Контроль за проведением мониторинга готовности первоклассников к обучению в школе (ЦОКО)</w:t>
            </w:r>
          </w:p>
        </w:tc>
      </w:tr>
      <w:tr w:rsidR="008877BD" w:rsidRPr="008877BD" w:rsidTr="00DF3977">
        <w:trPr>
          <w:trHeight w:val="1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D" w:rsidRPr="003E3628" w:rsidRDefault="008877BD" w:rsidP="008877B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E3628">
              <w:rPr>
                <w:lang w:eastAsia="ar-SA"/>
              </w:rPr>
              <w:t>октябрь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D" w:rsidRPr="003E3628" w:rsidRDefault="008877BD" w:rsidP="008877BD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Cs/>
                <w:i/>
                <w:iCs/>
                <w:lang w:eastAsia="ar-SA"/>
              </w:rPr>
              <w:t xml:space="preserve">- </w:t>
            </w:r>
            <w:r w:rsidRPr="003E3628">
              <w:rPr>
                <w:b/>
                <w:bCs/>
                <w:i/>
                <w:iCs/>
                <w:lang w:eastAsia="ar-SA"/>
              </w:rPr>
              <w:t>Проектирование бюджета на 2017 год</w:t>
            </w:r>
          </w:p>
          <w:p w:rsidR="008877BD" w:rsidRPr="003E3628" w:rsidRDefault="008877BD" w:rsidP="008877BD">
            <w:pPr>
              <w:suppressAutoHyphens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/>
                <w:bCs/>
                <w:i/>
                <w:iCs/>
                <w:lang w:eastAsia="ar-SA"/>
              </w:rPr>
              <w:t>- Заседание муниципального Совета по общему образованию</w:t>
            </w:r>
          </w:p>
          <w:p w:rsidR="008877BD" w:rsidRPr="003E3628" w:rsidRDefault="008877BD" w:rsidP="008877BD">
            <w:pPr>
              <w:suppressAutoHyphens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i/>
                <w:iCs/>
                <w:lang w:eastAsia="ar-SA"/>
              </w:rPr>
              <w:t xml:space="preserve"> -</w:t>
            </w:r>
            <w:r w:rsidRPr="003E3628">
              <w:rPr>
                <w:b/>
                <w:bCs/>
                <w:i/>
                <w:iCs/>
                <w:lang w:eastAsia="ar-SA"/>
              </w:rPr>
              <w:t xml:space="preserve">Совещание с заместителями директоров. «Анализ  результатов ГИА в формате ОГЭ – 9  и ЕГЭ по предметам ЕМЦ в 2016 году. Управленческие действия». </w:t>
            </w:r>
          </w:p>
          <w:p w:rsidR="008877BD" w:rsidRPr="003E3628" w:rsidRDefault="008877BD" w:rsidP="008877BD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/>
                <w:bCs/>
                <w:lang w:eastAsia="ar-SA"/>
              </w:rPr>
              <w:t xml:space="preserve">- </w:t>
            </w:r>
            <w:r w:rsidRPr="003E3628">
              <w:rPr>
                <w:b/>
                <w:bCs/>
                <w:i/>
                <w:iCs/>
                <w:lang w:eastAsia="ar-SA"/>
              </w:rPr>
              <w:t>Сбор документов</w:t>
            </w:r>
            <w:r w:rsidRPr="003E3628">
              <w:rPr>
                <w:b/>
                <w:bCs/>
                <w:lang w:eastAsia="ar-SA"/>
              </w:rPr>
              <w:t xml:space="preserve"> по </w:t>
            </w:r>
            <w:r w:rsidRPr="003E3628">
              <w:rPr>
                <w:b/>
                <w:bCs/>
                <w:i/>
                <w:iCs/>
                <w:lang w:eastAsia="ar-SA"/>
              </w:rPr>
              <w:t>аттестации педагогических и руководящих кадров в соответствии с графиком</w:t>
            </w:r>
          </w:p>
          <w:p w:rsidR="008877BD" w:rsidRPr="003E3628" w:rsidRDefault="008877BD" w:rsidP="008877BD">
            <w:pPr>
              <w:suppressAutoHyphens/>
              <w:jc w:val="both"/>
              <w:rPr>
                <w:bCs/>
                <w:i/>
                <w:iCs/>
                <w:lang w:eastAsia="ar-SA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D" w:rsidRPr="003E3628" w:rsidRDefault="008877BD" w:rsidP="008877BD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Cs/>
                <w:i/>
                <w:iCs/>
                <w:lang w:eastAsia="ar-SA"/>
              </w:rPr>
              <w:t xml:space="preserve">- </w:t>
            </w:r>
            <w:r w:rsidRPr="003E3628">
              <w:rPr>
                <w:b/>
                <w:bCs/>
                <w:i/>
                <w:iCs/>
                <w:lang w:eastAsia="ar-SA"/>
              </w:rPr>
              <w:t xml:space="preserve">Государственная </w:t>
            </w:r>
            <w:proofErr w:type="spellStart"/>
            <w:r w:rsidRPr="003E3628">
              <w:rPr>
                <w:b/>
                <w:bCs/>
                <w:i/>
                <w:iCs/>
                <w:lang w:eastAsia="ar-SA"/>
              </w:rPr>
              <w:t>статотчетность</w:t>
            </w:r>
            <w:proofErr w:type="spellEnd"/>
            <w:r w:rsidRPr="003E3628">
              <w:rPr>
                <w:b/>
                <w:bCs/>
                <w:i/>
                <w:iCs/>
                <w:lang w:eastAsia="ar-SA"/>
              </w:rPr>
              <w:t xml:space="preserve"> ОУ</w:t>
            </w:r>
          </w:p>
          <w:p w:rsidR="008877BD" w:rsidRPr="003E3628" w:rsidRDefault="000600A9" w:rsidP="008877BD">
            <w:pPr>
              <w:suppressAutoHyphens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/>
                <w:bCs/>
                <w:i/>
                <w:iCs/>
                <w:lang w:eastAsia="ar-SA"/>
              </w:rPr>
              <w:t>-</w:t>
            </w:r>
            <w:r w:rsidR="008877BD" w:rsidRPr="003E3628">
              <w:rPr>
                <w:b/>
                <w:bCs/>
                <w:i/>
                <w:iCs/>
                <w:lang w:eastAsia="ar-SA"/>
              </w:rPr>
              <w:t>Мониторинг реализации дополнительных общеобразовательных программ (аудиторская проверка)</w:t>
            </w:r>
          </w:p>
        </w:tc>
      </w:tr>
      <w:tr w:rsidR="008877BD" w:rsidRPr="008877BD" w:rsidTr="00DF3977">
        <w:trPr>
          <w:trHeight w:val="1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D" w:rsidRPr="003E3628" w:rsidRDefault="008877BD" w:rsidP="008877B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E3628">
              <w:rPr>
                <w:lang w:eastAsia="ar-SA"/>
              </w:rPr>
              <w:t>ноябрь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D" w:rsidRPr="003E3628" w:rsidRDefault="008877BD" w:rsidP="008877BD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i/>
                <w:iCs/>
                <w:lang w:eastAsia="ar-SA"/>
              </w:rPr>
              <w:t>-</w:t>
            </w:r>
            <w:r w:rsidRPr="003E3628">
              <w:rPr>
                <w:b/>
                <w:bCs/>
                <w:i/>
                <w:iCs/>
                <w:lang w:eastAsia="ar-SA"/>
              </w:rPr>
              <w:t xml:space="preserve">Совещание с заместителями директоров по подготовке к проведению итогового сочинения (изложения) как допуска к ГИА выпускников 11 классов. Разработка нормативных </w:t>
            </w:r>
            <w:r w:rsidRPr="003E3628">
              <w:rPr>
                <w:b/>
                <w:bCs/>
                <w:i/>
                <w:iCs/>
                <w:lang w:eastAsia="ar-SA"/>
              </w:rPr>
              <w:lastRenderedPageBreak/>
              <w:t>документов.</w:t>
            </w:r>
          </w:p>
          <w:p w:rsidR="008877BD" w:rsidRPr="003E3628" w:rsidRDefault="008877BD" w:rsidP="008877BD">
            <w:pPr>
              <w:suppressAutoHyphens/>
              <w:snapToGrid w:val="0"/>
              <w:rPr>
                <w:bCs/>
                <w:i/>
                <w:iCs/>
                <w:lang w:eastAsia="ar-SA"/>
              </w:rPr>
            </w:pPr>
            <w:r w:rsidRPr="003E3628">
              <w:rPr>
                <w:bCs/>
                <w:i/>
                <w:iCs/>
                <w:lang w:eastAsia="ar-SA"/>
              </w:rPr>
              <w:t>Обновление КИАСУО</w:t>
            </w:r>
          </w:p>
          <w:p w:rsidR="008877BD" w:rsidRPr="003E3628" w:rsidRDefault="008877BD" w:rsidP="008877BD">
            <w:pPr>
              <w:suppressAutoHyphens/>
              <w:rPr>
                <w:bCs/>
                <w:i/>
                <w:iCs/>
                <w:lang w:eastAsia="ar-SA"/>
              </w:rPr>
            </w:pPr>
            <w:r w:rsidRPr="003E3628">
              <w:rPr>
                <w:bCs/>
                <w:lang w:eastAsia="ar-SA"/>
              </w:rPr>
              <w:t>- С</w:t>
            </w:r>
            <w:r w:rsidRPr="003E3628">
              <w:rPr>
                <w:bCs/>
                <w:i/>
                <w:iCs/>
                <w:lang w:eastAsia="ar-SA"/>
              </w:rPr>
              <w:t>бор документов</w:t>
            </w:r>
            <w:r w:rsidRPr="003E3628">
              <w:rPr>
                <w:bCs/>
                <w:lang w:eastAsia="ar-SA"/>
              </w:rPr>
              <w:t xml:space="preserve"> по </w:t>
            </w:r>
            <w:r w:rsidRPr="003E3628">
              <w:rPr>
                <w:bCs/>
                <w:i/>
                <w:iCs/>
                <w:lang w:eastAsia="ar-SA"/>
              </w:rPr>
              <w:t>аттестации педагогических и руководящих кадров в соответствии с графиком</w:t>
            </w:r>
          </w:p>
          <w:p w:rsidR="008877BD" w:rsidRPr="003E3628" w:rsidRDefault="008877BD" w:rsidP="008877BD">
            <w:pPr>
              <w:suppressAutoHyphens/>
              <w:jc w:val="both"/>
              <w:rPr>
                <w:bCs/>
                <w:i/>
                <w:iCs/>
                <w:lang w:eastAsia="ar-SA"/>
              </w:rPr>
            </w:pPr>
            <w:r w:rsidRPr="003E3628">
              <w:rPr>
                <w:bCs/>
                <w:i/>
                <w:iCs/>
                <w:lang w:eastAsia="ar-SA"/>
              </w:rPr>
              <w:t>- Заседание городской наградной комиссии  по утверждению  кандидатур на награждение краевыми и местными  наградами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D" w:rsidRPr="003E3628" w:rsidRDefault="008877BD" w:rsidP="008877BD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/>
                <w:bCs/>
                <w:i/>
                <w:iCs/>
                <w:lang w:eastAsia="ar-SA"/>
              </w:rPr>
              <w:lastRenderedPageBreak/>
              <w:t>- Проверка готовности  ОУ к работе в зимних условиях</w:t>
            </w:r>
          </w:p>
          <w:p w:rsidR="008877BD" w:rsidRPr="003E3628" w:rsidRDefault="008877BD" w:rsidP="008877BD">
            <w:pPr>
              <w:suppressAutoHyphens/>
              <w:snapToGrid w:val="0"/>
              <w:rPr>
                <w:b/>
                <w:i/>
                <w:iCs/>
                <w:lang w:eastAsia="ar-SA"/>
              </w:rPr>
            </w:pPr>
            <w:r w:rsidRPr="003E3628">
              <w:rPr>
                <w:i/>
                <w:iCs/>
                <w:lang w:eastAsia="ar-SA"/>
              </w:rPr>
              <w:t xml:space="preserve"> </w:t>
            </w:r>
            <w:r w:rsidRPr="003E3628">
              <w:rPr>
                <w:b/>
                <w:i/>
                <w:iCs/>
                <w:lang w:eastAsia="ar-SA"/>
              </w:rPr>
              <w:t>- Проверка ОУ по сохранности контингента</w:t>
            </w:r>
          </w:p>
          <w:p w:rsidR="008877BD" w:rsidRPr="003E3628" w:rsidRDefault="008877BD" w:rsidP="008877BD">
            <w:pPr>
              <w:suppressAutoHyphens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Cs/>
                <w:i/>
                <w:iCs/>
                <w:lang w:eastAsia="ar-SA"/>
              </w:rPr>
              <w:t>-</w:t>
            </w:r>
            <w:r w:rsidRPr="003E3628">
              <w:rPr>
                <w:b/>
                <w:bCs/>
                <w:i/>
                <w:iCs/>
                <w:lang w:eastAsia="ar-SA"/>
              </w:rPr>
              <w:t xml:space="preserve">Проверка готовности ОУ к проведению итогового </w:t>
            </w:r>
            <w:r w:rsidRPr="003E3628">
              <w:rPr>
                <w:b/>
                <w:bCs/>
                <w:i/>
                <w:iCs/>
                <w:lang w:eastAsia="ar-SA"/>
              </w:rPr>
              <w:lastRenderedPageBreak/>
              <w:t>выпускного сочинения в 11 классах</w:t>
            </w:r>
          </w:p>
          <w:p w:rsidR="008877BD" w:rsidRPr="003E3628" w:rsidRDefault="008877BD" w:rsidP="008877BD">
            <w:pPr>
              <w:suppressAutoHyphens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Cs/>
                <w:i/>
                <w:iCs/>
                <w:lang w:eastAsia="ar-SA"/>
              </w:rPr>
              <w:t xml:space="preserve">- </w:t>
            </w:r>
            <w:r w:rsidR="000600A9" w:rsidRPr="003E3628">
              <w:rPr>
                <w:b/>
                <w:bCs/>
                <w:i/>
                <w:iCs/>
                <w:lang w:eastAsia="ar-SA"/>
              </w:rPr>
              <w:t>Проверка ОУ по сохранности контингента, работе с условно переведенными в следующий класс</w:t>
            </w:r>
          </w:p>
          <w:p w:rsidR="008877BD" w:rsidRPr="003E3628" w:rsidRDefault="008877BD" w:rsidP="008877BD">
            <w:pPr>
              <w:suppressAutoHyphens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/>
                <w:bCs/>
                <w:i/>
                <w:iCs/>
                <w:lang w:eastAsia="ar-SA"/>
              </w:rPr>
              <w:t xml:space="preserve"> </w:t>
            </w:r>
          </w:p>
        </w:tc>
      </w:tr>
      <w:tr w:rsidR="008877BD" w:rsidRPr="008877BD" w:rsidTr="00DF3977">
        <w:trPr>
          <w:trHeight w:val="1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D" w:rsidRPr="003E3628" w:rsidRDefault="008877BD" w:rsidP="008877B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E3628">
              <w:rPr>
                <w:lang w:eastAsia="ar-SA"/>
              </w:rPr>
              <w:lastRenderedPageBreak/>
              <w:t>декабрь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D" w:rsidRPr="003E3628" w:rsidRDefault="008877BD" w:rsidP="008877BD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/>
                <w:bCs/>
                <w:i/>
                <w:iCs/>
                <w:lang w:eastAsia="ar-SA"/>
              </w:rPr>
              <w:t>-Итоговое сочинение  в 11 классах как допуск к государственной итоговой аттестации.</w:t>
            </w:r>
          </w:p>
          <w:p w:rsidR="008877BD" w:rsidRPr="003E3628" w:rsidRDefault="008877BD" w:rsidP="008877BD">
            <w:pPr>
              <w:suppressAutoHyphens/>
              <w:rPr>
                <w:bCs/>
                <w:i/>
                <w:iCs/>
                <w:lang w:eastAsia="ar-SA"/>
              </w:rPr>
            </w:pPr>
            <w:r w:rsidRPr="003E3628">
              <w:rPr>
                <w:bCs/>
                <w:i/>
                <w:iCs/>
                <w:lang w:eastAsia="ar-SA"/>
              </w:rPr>
              <w:t>-Подготовка к конкурсам профессионального мастерства «Учитель года», «Воспитатель года»</w:t>
            </w:r>
          </w:p>
          <w:p w:rsidR="008877BD" w:rsidRPr="003E3628" w:rsidRDefault="008877BD" w:rsidP="008877BD">
            <w:pPr>
              <w:suppressAutoHyphens/>
              <w:rPr>
                <w:bCs/>
                <w:i/>
                <w:iCs/>
                <w:lang w:eastAsia="ar-SA"/>
              </w:rPr>
            </w:pPr>
            <w:r w:rsidRPr="003E3628">
              <w:rPr>
                <w:bCs/>
                <w:i/>
                <w:iCs/>
                <w:lang w:eastAsia="ar-SA"/>
              </w:rPr>
              <w:t>-Заседание Совета Управления.</w:t>
            </w:r>
          </w:p>
          <w:p w:rsidR="008877BD" w:rsidRPr="003E3628" w:rsidRDefault="008877BD" w:rsidP="008877BD">
            <w:pPr>
              <w:suppressAutoHyphens/>
              <w:rPr>
                <w:bCs/>
                <w:lang w:eastAsia="ar-SA"/>
              </w:rPr>
            </w:pPr>
            <w:r w:rsidRPr="003E3628">
              <w:rPr>
                <w:bCs/>
                <w:i/>
                <w:iCs/>
                <w:lang w:eastAsia="ar-SA"/>
              </w:rPr>
              <w:t xml:space="preserve"> </w:t>
            </w:r>
          </w:p>
          <w:p w:rsidR="008877BD" w:rsidRPr="003E3628" w:rsidRDefault="008877BD" w:rsidP="008877BD">
            <w:pPr>
              <w:suppressAutoHyphens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/>
                <w:bCs/>
                <w:i/>
                <w:iCs/>
                <w:lang w:eastAsia="ar-SA"/>
              </w:rPr>
              <w:t>-Инструктивное совещание с заместителями директоров по подготовке государственной итоговой аттестации 2017 года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D" w:rsidRPr="003E3628" w:rsidRDefault="008877BD" w:rsidP="008877BD">
            <w:pPr>
              <w:suppressAutoHyphens/>
              <w:rPr>
                <w:bCs/>
                <w:i/>
                <w:iCs/>
                <w:lang w:eastAsia="ar-SA"/>
              </w:rPr>
            </w:pPr>
            <w:r w:rsidRPr="003E3628">
              <w:rPr>
                <w:bCs/>
                <w:i/>
                <w:iCs/>
                <w:lang w:eastAsia="ar-SA"/>
              </w:rPr>
              <w:t>-Тематическая проверка по теме «Работа ОУ сайтами»</w:t>
            </w:r>
          </w:p>
          <w:p w:rsidR="008877BD" w:rsidRPr="003E3628" w:rsidRDefault="008877BD" w:rsidP="008877BD">
            <w:pPr>
              <w:suppressAutoHyphens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/>
                <w:bCs/>
                <w:i/>
                <w:iCs/>
                <w:lang w:eastAsia="ar-SA"/>
              </w:rPr>
              <w:t>-Контроль готовности ОУ к проведению итогового выпускного экзамена</w:t>
            </w:r>
          </w:p>
          <w:p w:rsidR="008877BD" w:rsidRPr="003E3628" w:rsidRDefault="008877BD" w:rsidP="008877BD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/>
                <w:bCs/>
                <w:i/>
                <w:iCs/>
                <w:lang w:eastAsia="ar-SA"/>
              </w:rPr>
              <w:t>- Статистические отчеты по итогам календарного года - составление годовых смет финансирования ОУ на 2017  год</w:t>
            </w:r>
          </w:p>
          <w:p w:rsidR="008877BD" w:rsidRPr="003E3628" w:rsidRDefault="008877BD" w:rsidP="008877BD">
            <w:pPr>
              <w:suppressAutoHyphens/>
              <w:snapToGrid w:val="0"/>
              <w:rPr>
                <w:bCs/>
                <w:i/>
                <w:iCs/>
                <w:lang w:eastAsia="ar-SA"/>
              </w:rPr>
            </w:pPr>
            <w:r w:rsidRPr="003E3628">
              <w:rPr>
                <w:bCs/>
                <w:i/>
                <w:iCs/>
                <w:lang w:eastAsia="ar-SA"/>
              </w:rPr>
              <w:t>-Статистические отчеты по формам Н-1; Н-2; травматизм, ПБ, ОТ</w:t>
            </w:r>
          </w:p>
          <w:p w:rsidR="008877BD" w:rsidRPr="003E3628" w:rsidRDefault="008877BD" w:rsidP="008877BD">
            <w:pPr>
              <w:suppressAutoHyphens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/>
                <w:bCs/>
                <w:i/>
                <w:iCs/>
                <w:lang w:eastAsia="ar-SA"/>
              </w:rPr>
              <w:t>Мониторинг реализации проектов</w:t>
            </w:r>
          </w:p>
        </w:tc>
      </w:tr>
      <w:tr w:rsidR="008877BD" w:rsidRPr="008877BD" w:rsidTr="00DF3977">
        <w:trPr>
          <w:trHeight w:val="1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D" w:rsidRPr="003E3628" w:rsidRDefault="008877BD" w:rsidP="008877B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E3628">
              <w:rPr>
                <w:lang w:eastAsia="ar-SA"/>
              </w:rPr>
              <w:t>январь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D" w:rsidRPr="003E3628" w:rsidRDefault="008877BD" w:rsidP="008877BD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/>
                <w:bCs/>
                <w:i/>
                <w:iCs/>
                <w:lang w:eastAsia="ar-SA"/>
              </w:rPr>
              <w:t>Отчет о финансово-хозяйственной деятельности за 2016  год</w:t>
            </w:r>
          </w:p>
          <w:p w:rsidR="008877BD" w:rsidRPr="003E3628" w:rsidRDefault="008877BD" w:rsidP="008877BD">
            <w:pPr>
              <w:suppressAutoHyphens/>
              <w:rPr>
                <w:bCs/>
                <w:i/>
                <w:iCs/>
                <w:lang w:eastAsia="ar-SA"/>
              </w:rPr>
            </w:pPr>
          </w:p>
          <w:p w:rsidR="008877BD" w:rsidRPr="003E3628" w:rsidRDefault="008877BD" w:rsidP="008877BD">
            <w:pPr>
              <w:suppressAutoHyphens/>
              <w:rPr>
                <w:i/>
                <w:iCs/>
                <w:lang w:eastAsia="ar-SA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D" w:rsidRPr="003E3628" w:rsidRDefault="008877BD" w:rsidP="008877BD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Cs/>
                <w:i/>
                <w:iCs/>
                <w:lang w:eastAsia="ar-SA"/>
              </w:rPr>
              <w:t xml:space="preserve">- </w:t>
            </w:r>
            <w:proofErr w:type="spellStart"/>
            <w:r w:rsidRPr="003E3628">
              <w:rPr>
                <w:b/>
                <w:bCs/>
                <w:i/>
                <w:iCs/>
                <w:lang w:eastAsia="ar-SA"/>
              </w:rPr>
              <w:t>Статотчетность</w:t>
            </w:r>
            <w:proofErr w:type="spellEnd"/>
            <w:r w:rsidRPr="003E3628">
              <w:rPr>
                <w:b/>
                <w:bCs/>
                <w:i/>
                <w:iCs/>
                <w:lang w:eastAsia="ar-SA"/>
              </w:rPr>
              <w:t xml:space="preserve"> ОУ, ДОУ, УДО по итогам 2016 года</w:t>
            </w:r>
          </w:p>
          <w:p w:rsidR="008877BD" w:rsidRPr="003E3628" w:rsidRDefault="000600A9" w:rsidP="008877BD">
            <w:pPr>
              <w:suppressAutoHyphens/>
              <w:snapToGrid w:val="0"/>
              <w:rPr>
                <w:b/>
                <w:i/>
                <w:iCs/>
                <w:lang w:eastAsia="ar-SA"/>
              </w:rPr>
            </w:pPr>
            <w:r w:rsidRPr="003E3628">
              <w:rPr>
                <w:b/>
                <w:i/>
                <w:iCs/>
                <w:lang w:eastAsia="ar-SA"/>
              </w:rPr>
              <w:t>-</w:t>
            </w:r>
            <w:r w:rsidR="008877BD" w:rsidRPr="003E3628">
              <w:rPr>
                <w:b/>
                <w:i/>
                <w:iCs/>
                <w:lang w:eastAsia="ar-SA"/>
              </w:rPr>
              <w:t>Проверка ОУ по организации обучения учащихся с ОВЗ по адаптированным программам</w:t>
            </w:r>
          </w:p>
          <w:p w:rsidR="000600A9" w:rsidRPr="003E3628" w:rsidRDefault="000600A9" w:rsidP="000600A9">
            <w:pPr>
              <w:suppressAutoHyphens/>
              <w:rPr>
                <w:b/>
                <w:i/>
                <w:iCs/>
                <w:lang w:eastAsia="ar-SA"/>
              </w:rPr>
            </w:pPr>
            <w:r w:rsidRPr="003E3628">
              <w:rPr>
                <w:bCs/>
                <w:i/>
                <w:iCs/>
                <w:lang w:eastAsia="ar-SA"/>
              </w:rPr>
              <w:t>-Аудиторская проверка ОУ по реализации образовательной программы ОБЖ  (в части преподавания основ военной службы )</w:t>
            </w:r>
          </w:p>
        </w:tc>
      </w:tr>
      <w:tr w:rsidR="008877BD" w:rsidRPr="008877BD" w:rsidTr="00DF3977">
        <w:trPr>
          <w:trHeight w:val="1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D" w:rsidRPr="003E3628" w:rsidRDefault="008877BD" w:rsidP="008877B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E3628">
              <w:rPr>
                <w:lang w:eastAsia="ar-SA"/>
              </w:rPr>
              <w:t>февраль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D" w:rsidRPr="003E3628" w:rsidRDefault="008877BD" w:rsidP="008877BD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/>
                <w:bCs/>
                <w:i/>
                <w:iCs/>
                <w:lang w:eastAsia="ar-SA"/>
              </w:rPr>
              <w:t xml:space="preserve">- Совет Управления </w:t>
            </w:r>
          </w:p>
          <w:p w:rsidR="008877BD" w:rsidRPr="003E3628" w:rsidRDefault="008877BD" w:rsidP="008877BD">
            <w:pPr>
              <w:suppressAutoHyphens/>
              <w:snapToGrid w:val="0"/>
              <w:rPr>
                <w:b/>
                <w:i/>
                <w:iCs/>
                <w:lang w:eastAsia="ar-SA"/>
              </w:rPr>
            </w:pPr>
            <w:r w:rsidRPr="003E3628">
              <w:rPr>
                <w:i/>
                <w:iCs/>
                <w:lang w:eastAsia="ar-SA"/>
              </w:rPr>
              <w:t xml:space="preserve"> </w:t>
            </w:r>
            <w:r w:rsidRPr="003E3628">
              <w:rPr>
                <w:b/>
                <w:i/>
                <w:iCs/>
                <w:lang w:eastAsia="ar-SA"/>
              </w:rPr>
              <w:t>- Дистанционное обучение руководителей ППЭ ОГЭ-9 и ЕГЭ – 11;</w:t>
            </w:r>
          </w:p>
          <w:p w:rsidR="008877BD" w:rsidRPr="003E3628" w:rsidRDefault="008877BD" w:rsidP="008877BD">
            <w:pPr>
              <w:suppressAutoHyphens/>
              <w:snapToGrid w:val="0"/>
              <w:rPr>
                <w:b/>
                <w:i/>
                <w:iCs/>
                <w:lang w:eastAsia="ar-SA"/>
              </w:rPr>
            </w:pPr>
            <w:r w:rsidRPr="003E3628">
              <w:rPr>
                <w:i/>
                <w:iCs/>
                <w:lang w:eastAsia="ar-SA"/>
              </w:rPr>
              <w:t xml:space="preserve"> </w:t>
            </w:r>
            <w:r w:rsidRPr="003E3628">
              <w:rPr>
                <w:b/>
                <w:i/>
                <w:iCs/>
                <w:lang w:eastAsia="ar-SA"/>
              </w:rPr>
              <w:t>- Дистанционное обучение членов ГЭК на ОГЭ и ЕГЭ.</w:t>
            </w:r>
          </w:p>
          <w:p w:rsidR="008877BD" w:rsidRPr="003E3628" w:rsidRDefault="008877BD" w:rsidP="008877BD">
            <w:pPr>
              <w:suppressAutoHyphens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/>
                <w:bCs/>
                <w:i/>
                <w:iCs/>
                <w:lang w:eastAsia="ar-SA"/>
              </w:rPr>
              <w:t>- Предварительное  комплектование ОУ на 2017- 2018 учебный год</w:t>
            </w:r>
          </w:p>
          <w:p w:rsidR="008877BD" w:rsidRPr="003E3628" w:rsidRDefault="008877BD" w:rsidP="008877BD">
            <w:pPr>
              <w:suppressAutoHyphens/>
              <w:rPr>
                <w:bCs/>
                <w:i/>
                <w:iCs/>
                <w:lang w:eastAsia="ar-SA"/>
              </w:rPr>
            </w:pPr>
            <w:r w:rsidRPr="003E3628">
              <w:rPr>
                <w:bCs/>
                <w:i/>
                <w:iCs/>
                <w:lang w:eastAsia="ar-SA"/>
              </w:rPr>
              <w:t xml:space="preserve"> </w:t>
            </w:r>
          </w:p>
          <w:p w:rsidR="008877BD" w:rsidRPr="003E3628" w:rsidRDefault="008877BD" w:rsidP="008877BD">
            <w:pPr>
              <w:suppressAutoHyphens/>
              <w:snapToGrid w:val="0"/>
              <w:rPr>
                <w:i/>
                <w:iCs/>
                <w:lang w:eastAsia="ar-SA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D" w:rsidRPr="003E3628" w:rsidRDefault="008877BD" w:rsidP="008877BD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/>
                <w:bCs/>
                <w:i/>
                <w:iCs/>
                <w:lang w:eastAsia="ar-SA"/>
              </w:rPr>
              <w:t>Контроль за формированием базы данных «Выпускник» (РБД)</w:t>
            </w:r>
          </w:p>
          <w:p w:rsidR="008877BD" w:rsidRPr="003E3628" w:rsidRDefault="008877BD" w:rsidP="008877BD">
            <w:pPr>
              <w:suppressAutoHyphens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/>
                <w:bCs/>
                <w:i/>
                <w:iCs/>
                <w:lang w:eastAsia="ar-SA"/>
              </w:rPr>
              <w:t>Подготовка нормативных документов, регулирующих деятельность ОУ по итоговой аттестации в рамках ЕГЭ</w:t>
            </w:r>
            <w:r w:rsidRPr="003E3628">
              <w:rPr>
                <w:b/>
                <w:bCs/>
                <w:lang w:eastAsia="ar-SA"/>
              </w:rPr>
              <w:t xml:space="preserve">, </w:t>
            </w:r>
            <w:r w:rsidRPr="003E3628">
              <w:rPr>
                <w:b/>
                <w:bCs/>
                <w:i/>
                <w:iCs/>
                <w:lang w:eastAsia="ar-SA"/>
              </w:rPr>
              <w:t>ОГЭ -9</w:t>
            </w:r>
          </w:p>
          <w:p w:rsidR="008877BD" w:rsidRPr="003E3628" w:rsidRDefault="008877BD" w:rsidP="008877BD">
            <w:pPr>
              <w:suppressAutoHyphens/>
              <w:rPr>
                <w:b/>
                <w:i/>
                <w:iCs/>
                <w:lang w:eastAsia="ar-SA"/>
              </w:rPr>
            </w:pPr>
            <w:r w:rsidRPr="003E3628">
              <w:rPr>
                <w:b/>
                <w:i/>
                <w:iCs/>
                <w:lang w:eastAsia="ar-SA"/>
              </w:rPr>
              <w:t>Контроль за обучением и переподготовкой специалистов, задействованных на государственной итоговой аттестации выпускников 9-х, 11-х классов (руководителей ППЭ, технических специалистов, руководителей экспертных групп).</w:t>
            </w:r>
          </w:p>
          <w:p w:rsidR="008877BD" w:rsidRPr="003E3628" w:rsidRDefault="008877BD" w:rsidP="008877BD">
            <w:pPr>
              <w:suppressAutoHyphens/>
              <w:rPr>
                <w:i/>
                <w:iCs/>
                <w:lang w:eastAsia="ar-SA"/>
              </w:rPr>
            </w:pPr>
          </w:p>
        </w:tc>
      </w:tr>
      <w:tr w:rsidR="008877BD" w:rsidRPr="008877BD" w:rsidTr="00DF3977">
        <w:trPr>
          <w:trHeight w:val="1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D" w:rsidRPr="003E3628" w:rsidRDefault="008877BD" w:rsidP="008877B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E3628">
              <w:rPr>
                <w:lang w:eastAsia="ar-SA"/>
              </w:rPr>
              <w:t>март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D" w:rsidRPr="003E3628" w:rsidRDefault="008877BD" w:rsidP="008877BD">
            <w:pPr>
              <w:suppressAutoHyphens/>
              <w:snapToGrid w:val="0"/>
              <w:rPr>
                <w:bCs/>
                <w:i/>
                <w:iCs/>
                <w:lang w:eastAsia="ar-SA"/>
              </w:rPr>
            </w:pPr>
            <w:r w:rsidRPr="003E3628">
              <w:rPr>
                <w:bCs/>
                <w:i/>
                <w:iCs/>
                <w:lang w:eastAsia="ar-SA"/>
              </w:rPr>
              <w:t>- Подготовка смет расходов на летнее оздоровление школьников</w:t>
            </w:r>
          </w:p>
          <w:p w:rsidR="008877BD" w:rsidRPr="003E3628" w:rsidRDefault="008877BD" w:rsidP="008877BD">
            <w:pPr>
              <w:suppressAutoHyphens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/>
                <w:bCs/>
                <w:i/>
                <w:iCs/>
                <w:lang w:eastAsia="ar-SA"/>
              </w:rPr>
              <w:t xml:space="preserve">- Составление отчетов по прогнозированию комплектования ОУ на  2017-2018  учебный год. </w:t>
            </w:r>
          </w:p>
          <w:p w:rsidR="008877BD" w:rsidRPr="003E3628" w:rsidRDefault="008877BD" w:rsidP="008877BD">
            <w:pPr>
              <w:suppressAutoHyphens/>
              <w:rPr>
                <w:b/>
                <w:i/>
                <w:lang w:eastAsia="ar-SA"/>
              </w:rPr>
            </w:pPr>
            <w:r w:rsidRPr="003E3628">
              <w:rPr>
                <w:b/>
                <w:bCs/>
                <w:i/>
                <w:iCs/>
                <w:lang w:eastAsia="ar-SA"/>
              </w:rPr>
              <w:t xml:space="preserve">- проведение родительских собраний в ОУ с родителями выпускников 9-х, 11-х классов по  разъяснению процедуры </w:t>
            </w:r>
            <w:r w:rsidRPr="003E3628">
              <w:rPr>
                <w:b/>
                <w:bCs/>
                <w:i/>
                <w:iCs/>
                <w:lang w:eastAsia="ar-SA"/>
              </w:rPr>
              <w:lastRenderedPageBreak/>
              <w:t>проведения ЕГЭ в 11-х и ОГЭ  в 9-х классах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D" w:rsidRPr="003E3628" w:rsidRDefault="008877BD" w:rsidP="008877BD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/>
                <w:bCs/>
                <w:i/>
                <w:iCs/>
                <w:lang w:eastAsia="ar-SA"/>
              </w:rPr>
              <w:lastRenderedPageBreak/>
              <w:t>- Контроль за формированием базы данных о пунктах проведения ЕГЭ в 2017 году;</w:t>
            </w:r>
          </w:p>
          <w:p w:rsidR="008877BD" w:rsidRPr="003E3628" w:rsidRDefault="008877BD" w:rsidP="008877BD">
            <w:pPr>
              <w:suppressAutoHyphens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/>
                <w:bCs/>
                <w:i/>
                <w:iCs/>
                <w:lang w:eastAsia="ar-SA"/>
              </w:rPr>
              <w:t>-Проверка готовности общеобразовательных учреждений к аттестации выпускников 9-х, 11-х классов в 2017 году</w:t>
            </w:r>
          </w:p>
          <w:p w:rsidR="008877BD" w:rsidRPr="003E3628" w:rsidRDefault="008877BD" w:rsidP="008877BD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lang w:eastAsia="ar-SA"/>
              </w:rPr>
              <w:t xml:space="preserve"> </w:t>
            </w:r>
            <w:r w:rsidRPr="003E3628">
              <w:rPr>
                <w:b/>
                <w:bCs/>
                <w:i/>
                <w:iCs/>
                <w:lang w:eastAsia="ar-SA"/>
              </w:rPr>
              <w:t>Контроль за закреплением работников школ за ППЭ на ЕГЭ в БД.</w:t>
            </w:r>
          </w:p>
          <w:p w:rsidR="008877BD" w:rsidRPr="003E3628" w:rsidRDefault="008877BD" w:rsidP="008877BD">
            <w:pPr>
              <w:suppressAutoHyphens/>
              <w:rPr>
                <w:lang w:eastAsia="ar-SA"/>
              </w:rPr>
            </w:pPr>
            <w:r w:rsidRPr="003E3628">
              <w:rPr>
                <w:bCs/>
                <w:i/>
                <w:iCs/>
                <w:lang w:eastAsia="ar-SA"/>
              </w:rPr>
              <w:lastRenderedPageBreak/>
              <w:t>- Аудиторская проверка ОУ по реализации образовательной программы «Физическая культура»  и внедрения в ОУ ГТО.</w:t>
            </w:r>
          </w:p>
        </w:tc>
      </w:tr>
      <w:tr w:rsidR="008877BD" w:rsidRPr="008877BD" w:rsidTr="00DF3977">
        <w:trPr>
          <w:trHeight w:val="1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D" w:rsidRPr="003E3628" w:rsidRDefault="008877BD" w:rsidP="008877B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E3628">
              <w:rPr>
                <w:lang w:eastAsia="ar-SA"/>
              </w:rPr>
              <w:lastRenderedPageBreak/>
              <w:t>апрель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D" w:rsidRPr="003E3628" w:rsidRDefault="008877BD" w:rsidP="008877BD">
            <w:pPr>
              <w:suppressAutoHyphens/>
              <w:rPr>
                <w:bCs/>
                <w:i/>
                <w:iCs/>
                <w:lang w:eastAsia="ar-SA"/>
              </w:rPr>
            </w:pPr>
            <w:r w:rsidRPr="003E3628">
              <w:rPr>
                <w:bCs/>
                <w:i/>
                <w:iCs/>
                <w:lang w:eastAsia="ar-SA"/>
              </w:rPr>
              <w:t>-Краевые контрольные работы учащихся 4-х классов ОУ города.</w:t>
            </w:r>
          </w:p>
          <w:p w:rsidR="008877BD" w:rsidRPr="003E3628" w:rsidRDefault="008877BD" w:rsidP="008877BD">
            <w:pPr>
              <w:suppressAutoHyphens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/>
                <w:bCs/>
                <w:i/>
                <w:iCs/>
                <w:lang w:eastAsia="ar-SA"/>
              </w:rPr>
              <w:t>- Статистический отчет по системе образования в доклад главы города и согласование показателей с Министерством образования и науки Красноярского края;</w:t>
            </w:r>
          </w:p>
          <w:p w:rsidR="008877BD" w:rsidRPr="003E3628" w:rsidRDefault="008877BD" w:rsidP="008877BD">
            <w:pPr>
              <w:suppressAutoHyphens/>
              <w:rPr>
                <w:b/>
                <w:bCs/>
                <w:i/>
                <w:iCs/>
                <w:lang w:eastAsia="ar-SA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D" w:rsidRPr="003E3628" w:rsidRDefault="008877BD" w:rsidP="008877BD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/>
                <w:bCs/>
                <w:lang w:eastAsia="ar-SA"/>
              </w:rPr>
              <w:t xml:space="preserve">- </w:t>
            </w:r>
            <w:r w:rsidRPr="003E3628">
              <w:rPr>
                <w:b/>
                <w:bCs/>
                <w:i/>
                <w:iCs/>
                <w:lang w:eastAsia="ar-SA"/>
              </w:rPr>
              <w:t>Подготовка нормативных документов по проведению государственного выпускного экзамена для выпускников с ограниченными возможностями здоровья</w:t>
            </w:r>
          </w:p>
          <w:p w:rsidR="008877BD" w:rsidRPr="003E3628" w:rsidRDefault="008877BD" w:rsidP="008877BD">
            <w:pPr>
              <w:suppressAutoHyphens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Cs/>
                <w:i/>
                <w:iCs/>
                <w:lang w:eastAsia="ar-SA"/>
              </w:rPr>
              <w:t>-</w:t>
            </w:r>
            <w:r w:rsidRPr="003E3628">
              <w:rPr>
                <w:b/>
                <w:bCs/>
                <w:i/>
                <w:iCs/>
                <w:lang w:eastAsia="ar-SA"/>
              </w:rPr>
              <w:t>Формирование нормативной базы по проведению ГИА в 9-х классах в новой форме, формирование базы данных о ППЭ для 9-х классов</w:t>
            </w:r>
          </w:p>
          <w:p w:rsidR="008877BD" w:rsidRPr="003E3628" w:rsidRDefault="008877BD" w:rsidP="008877BD">
            <w:pPr>
              <w:suppressAutoHyphens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/>
                <w:bCs/>
                <w:i/>
                <w:iCs/>
                <w:lang w:eastAsia="ar-SA"/>
              </w:rPr>
              <w:t>Мониторинг реализации проектов ОУ в рамках реализации муниципальной стратегии развития образования</w:t>
            </w:r>
          </w:p>
          <w:p w:rsidR="008877BD" w:rsidRPr="003E3628" w:rsidRDefault="008877BD" w:rsidP="008877BD">
            <w:pPr>
              <w:suppressAutoHyphens/>
              <w:snapToGrid w:val="0"/>
              <w:rPr>
                <w:bCs/>
                <w:i/>
                <w:iCs/>
                <w:lang w:eastAsia="ar-SA"/>
              </w:rPr>
            </w:pPr>
          </w:p>
        </w:tc>
      </w:tr>
      <w:tr w:rsidR="008877BD" w:rsidRPr="008877BD" w:rsidTr="00DF3977">
        <w:trPr>
          <w:trHeight w:val="1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D" w:rsidRPr="003E3628" w:rsidRDefault="008877BD" w:rsidP="008877B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E3628">
              <w:rPr>
                <w:lang w:eastAsia="ar-SA"/>
              </w:rPr>
              <w:t>май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D" w:rsidRPr="003E3628" w:rsidRDefault="008877BD" w:rsidP="008877BD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/>
                <w:bCs/>
                <w:i/>
                <w:iCs/>
                <w:lang w:eastAsia="ar-SA"/>
              </w:rPr>
              <w:t>-Инструктивно-методические семинары с работниками ОУ, задействованными на государственной итоговой аттестации выпускников 9-х, 11(12) классов</w:t>
            </w:r>
          </w:p>
          <w:p w:rsidR="008877BD" w:rsidRPr="003E3628" w:rsidRDefault="008877BD" w:rsidP="008877BD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/>
                <w:bCs/>
                <w:i/>
                <w:iCs/>
                <w:lang w:eastAsia="ar-SA"/>
              </w:rPr>
              <w:t>- Итоговое сочинение  в 11 классах как допуск к государственной итоговой аттестации.</w:t>
            </w:r>
          </w:p>
          <w:p w:rsidR="008877BD" w:rsidRPr="003E3628" w:rsidRDefault="008877BD" w:rsidP="008877BD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/>
                <w:bCs/>
                <w:i/>
                <w:iCs/>
                <w:lang w:eastAsia="ar-SA"/>
              </w:rPr>
              <w:t>- Организация и проведение ЕГЭ в 11-х классах , ОГЭ  в 9 классах</w:t>
            </w:r>
          </w:p>
          <w:p w:rsidR="008877BD" w:rsidRPr="003E3628" w:rsidRDefault="008877BD" w:rsidP="008877BD">
            <w:pPr>
              <w:suppressAutoHyphens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/>
                <w:bCs/>
                <w:i/>
                <w:iCs/>
                <w:lang w:eastAsia="ar-SA"/>
              </w:rPr>
              <w:t>-Организация и проведение государственного выпускного экзамена для выпускников с ограниченными возможностями здоровья</w:t>
            </w:r>
          </w:p>
          <w:p w:rsidR="008877BD" w:rsidRPr="003E3628" w:rsidRDefault="008877BD" w:rsidP="008877BD">
            <w:pPr>
              <w:suppressAutoHyphens/>
              <w:snapToGrid w:val="0"/>
              <w:rPr>
                <w:bCs/>
                <w:i/>
                <w:iCs/>
                <w:lang w:eastAsia="ar-SA"/>
              </w:rPr>
            </w:pPr>
            <w:r w:rsidRPr="003E3628">
              <w:rPr>
                <w:bCs/>
                <w:i/>
                <w:iCs/>
                <w:lang w:eastAsia="ar-SA"/>
              </w:rPr>
              <w:t>-</w:t>
            </w:r>
            <w:r w:rsidRPr="003E3628">
              <w:rPr>
                <w:b/>
                <w:bCs/>
                <w:i/>
                <w:iCs/>
                <w:lang w:eastAsia="ar-SA"/>
              </w:rPr>
              <w:t>Всероссийские проверочные работы выпускников начальной школы</w:t>
            </w:r>
          </w:p>
          <w:p w:rsidR="008877BD" w:rsidRPr="003E3628" w:rsidRDefault="008877BD" w:rsidP="008877BD">
            <w:pPr>
              <w:suppressAutoHyphens/>
              <w:rPr>
                <w:i/>
                <w:iCs/>
                <w:lang w:eastAsia="ar-SA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D" w:rsidRPr="003E3628" w:rsidRDefault="008877BD" w:rsidP="008877BD">
            <w:pPr>
              <w:suppressAutoHyphens/>
              <w:snapToGrid w:val="0"/>
              <w:rPr>
                <w:bCs/>
                <w:i/>
                <w:iCs/>
                <w:lang w:eastAsia="ar-SA"/>
              </w:rPr>
            </w:pPr>
            <w:r w:rsidRPr="003E3628">
              <w:rPr>
                <w:bCs/>
                <w:i/>
                <w:iCs/>
                <w:lang w:eastAsia="ar-SA"/>
              </w:rPr>
              <w:t xml:space="preserve">- контроль за проведением </w:t>
            </w:r>
            <w:r w:rsidRPr="003E3628">
              <w:rPr>
                <w:b/>
                <w:bCs/>
                <w:i/>
                <w:iCs/>
                <w:lang w:eastAsia="ar-SA"/>
              </w:rPr>
              <w:t xml:space="preserve">Всероссийских проверочных работ </w:t>
            </w:r>
            <w:r w:rsidRPr="003E3628">
              <w:rPr>
                <w:bCs/>
                <w:i/>
                <w:iCs/>
                <w:lang w:eastAsia="ar-SA"/>
              </w:rPr>
              <w:t>выпускников начальной школы;</w:t>
            </w:r>
          </w:p>
          <w:p w:rsidR="008877BD" w:rsidRPr="003E3628" w:rsidRDefault="008877BD" w:rsidP="008877BD">
            <w:pPr>
              <w:suppressAutoHyphens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Cs/>
                <w:i/>
                <w:iCs/>
                <w:lang w:eastAsia="ar-SA"/>
              </w:rPr>
              <w:t xml:space="preserve">- </w:t>
            </w:r>
            <w:r w:rsidRPr="003E3628">
              <w:rPr>
                <w:b/>
                <w:bCs/>
                <w:i/>
                <w:iCs/>
                <w:lang w:eastAsia="ar-SA"/>
              </w:rPr>
              <w:t>Контроль за подготовкой  и проведением ГИА  выпускников школ города ( выборочные проверки ОУ) ;</w:t>
            </w:r>
          </w:p>
          <w:p w:rsidR="008877BD" w:rsidRPr="003E3628" w:rsidRDefault="008877BD" w:rsidP="008877BD">
            <w:pPr>
              <w:suppressAutoHyphens/>
              <w:rPr>
                <w:bCs/>
                <w:i/>
                <w:iCs/>
                <w:lang w:eastAsia="ar-SA"/>
              </w:rPr>
            </w:pPr>
            <w:r w:rsidRPr="003E3628">
              <w:rPr>
                <w:bCs/>
                <w:i/>
                <w:iCs/>
                <w:lang w:eastAsia="ar-SA"/>
              </w:rPr>
              <w:t xml:space="preserve">- </w:t>
            </w:r>
            <w:r w:rsidRPr="003E3628">
              <w:rPr>
                <w:b/>
                <w:bCs/>
                <w:i/>
                <w:iCs/>
                <w:lang w:eastAsia="ar-SA"/>
              </w:rPr>
              <w:t>Контроль за ходом подготовки летней оздоровительной кампании, комплектование лагерей дневного пребывания, загородных оздоровительных лагерей</w:t>
            </w:r>
          </w:p>
          <w:p w:rsidR="008877BD" w:rsidRPr="003E3628" w:rsidRDefault="008877BD" w:rsidP="008877BD">
            <w:pPr>
              <w:suppressAutoHyphens/>
              <w:rPr>
                <w:bCs/>
                <w:i/>
                <w:iCs/>
                <w:lang w:eastAsia="ar-SA"/>
              </w:rPr>
            </w:pPr>
            <w:r w:rsidRPr="003E3628">
              <w:rPr>
                <w:bCs/>
                <w:i/>
                <w:iCs/>
                <w:lang w:eastAsia="ar-SA"/>
              </w:rPr>
              <w:t>- Анализ и статистический отчет по работе ГНОУ</w:t>
            </w:r>
          </w:p>
          <w:p w:rsidR="008877BD" w:rsidRPr="003E3628" w:rsidRDefault="008877BD" w:rsidP="008877BD">
            <w:pPr>
              <w:suppressAutoHyphens/>
              <w:rPr>
                <w:bCs/>
                <w:i/>
                <w:iCs/>
                <w:lang w:eastAsia="ar-SA"/>
              </w:rPr>
            </w:pPr>
            <w:r w:rsidRPr="003E3628">
              <w:rPr>
                <w:bCs/>
                <w:i/>
                <w:iCs/>
                <w:lang w:eastAsia="ar-SA"/>
              </w:rPr>
              <w:t>- Мониторинг освоения программы обучения в начальной школе (ЦОКО)</w:t>
            </w:r>
          </w:p>
          <w:p w:rsidR="008877BD" w:rsidRPr="003E3628" w:rsidRDefault="008877BD" w:rsidP="008877BD">
            <w:pPr>
              <w:suppressAutoHyphens/>
              <w:rPr>
                <w:bCs/>
                <w:i/>
                <w:iCs/>
                <w:lang w:eastAsia="ar-SA"/>
              </w:rPr>
            </w:pPr>
            <w:r w:rsidRPr="003E3628">
              <w:rPr>
                <w:bCs/>
                <w:i/>
                <w:iCs/>
                <w:lang w:eastAsia="ar-SA"/>
              </w:rPr>
              <w:t>- Статистический отчет по системе образования 1-МО (муниципальных образований) полный</w:t>
            </w:r>
          </w:p>
          <w:p w:rsidR="008877BD" w:rsidRPr="003E3628" w:rsidRDefault="008877BD" w:rsidP="003E3628">
            <w:pPr>
              <w:suppressAutoHyphens/>
              <w:rPr>
                <w:i/>
                <w:iCs/>
                <w:lang w:eastAsia="ar-SA"/>
              </w:rPr>
            </w:pPr>
            <w:r w:rsidRPr="003E3628">
              <w:rPr>
                <w:b/>
                <w:bCs/>
                <w:i/>
                <w:iCs/>
                <w:lang w:eastAsia="ar-SA"/>
              </w:rPr>
              <w:t xml:space="preserve"> </w:t>
            </w:r>
            <w:r w:rsidRPr="003E3628">
              <w:rPr>
                <w:bCs/>
                <w:i/>
                <w:iCs/>
                <w:lang w:eastAsia="ar-SA"/>
              </w:rPr>
              <w:t>- Подготовка данных по системе образования в прогноз социально-экономического развития и согласование показателей с Министерством образования и науки Красноярского края.</w:t>
            </w:r>
          </w:p>
        </w:tc>
      </w:tr>
      <w:tr w:rsidR="008877BD" w:rsidRPr="008877BD" w:rsidTr="00DF3977">
        <w:trPr>
          <w:trHeight w:val="1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D" w:rsidRPr="003E3628" w:rsidRDefault="008877BD" w:rsidP="008877B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E3628">
              <w:rPr>
                <w:lang w:eastAsia="ar-SA"/>
              </w:rPr>
              <w:t>июнь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D" w:rsidRPr="003E3628" w:rsidRDefault="008877BD" w:rsidP="008877BD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/>
                <w:bCs/>
                <w:i/>
                <w:iCs/>
                <w:lang w:eastAsia="ar-SA"/>
              </w:rPr>
              <w:t>- Организация и проведение ЕГЭ в 11-х классах</w:t>
            </w:r>
          </w:p>
          <w:p w:rsidR="008877BD" w:rsidRPr="003E3628" w:rsidRDefault="008877BD" w:rsidP="008877BD">
            <w:pPr>
              <w:suppressAutoHyphens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/>
                <w:bCs/>
                <w:i/>
                <w:iCs/>
                <w:lang w:eastAsia="ar-SA"/>
              </w:rPr>
              <w:t>-Организация и проведение государственного выпускного экзамена для выпускников с ограниченными возможностями здоровья</w:t>
            </w:r>
          </w:p>
          <w:p w:rsidR="008877BD" w:rsidRPr="003E3628" w:rsidRDefault="008877BD" w:rsidP="008877BD">
            <w:pPr>
              <w:suppressAutoHyphens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/>
                <w:bCs/>
                <w:i/>
                <w:iCs/>
                <w:lang w:eastAsia="ar-SA"/>
              </w:rPr>
              <w:t>- Организация и проведение основного государственного экзамена в 9-х классах</w:t>
            </w:r>
          </w:p>
          <w:p w:rsidR="008877BD" w:rsidRPr="003E3628" w:rsidRDefault="008877BD" w:rsidP="008877BD">
            <w:pPr>
              <w:suppressAutoHyphens/>
              <w:rPr>
                <w:i/>
                <w:iCs/>
                <w:lang w:eastAsia="ar-SA"/>
              </w:rPr>
            </w:pPr>
            <w:r w:rsidRPr="003E3628">
              <w:rPr>
                <w:bCs/>
                <w:i/>
                <w:iCs/>
                <w:lang w:eastAsia="ar-SA"/>
              </w:rPr>
              <w:t>аналитическая работа отдела образования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D" w:rsidRPr="003E3628" w:rsidRDefault="008877BD" w:rsidP="008877BD">
            <w:pPr>
              <w:suppressAutoHyphens/>
              <w:snapToGrid w:val="0"/>
              <w:rPr>
                <w:b/>
                <w:bCs/>
                <w:i/>
                <w:iCs/>
                <w:lang w:eastAsia="ar-SA"/>
              </w:rPr>
            </w:pPr>
            <w:r w:rsidRPr="003E3628">
              <w:rPr>
                <w:bCs/>
                <w:i/>
                <w:iCs/>
                <w:lang w:eastAsia="ar-SA"/>
              </w:rPr>
              <w:t xml:space="preserve">- </w:t>
            </w:r>
            <w:r w:rsidRPr="003E3628">
              <w:rPr>
                <w:b/>
                <w:bCs/>
                <w:i/>
                <w:iCs/>
                <w:lang w:eastAsia="ar-SA"/>
              </w:rPr>
              <w:t>Контроль за организацией работы летних оздоровительных лагерей.</w:t>
            </w:r>
          </w:p>
          <w:p w:rsidR="008877BD" w:rsidRPr="003E3628" w:rsidRDefault="008877BD" w:rsidP="008877BD">
            <w:pPr>
              <w:suppressAutoHyphens/>
              <w:rPr>
                <w:bCs/>
                <w:lang w:eastAsia="ar-SA"/>
              </w:rPr>
            </w:pPr>
            <w:r w:rsidRPr="003E3628">
              <w:rPr>
                <w:bCs/>
                <w:i/>
                <w:iCs/>
                <w:lang w:eastAsia="ar-SA"/>
              </w:rPr>
              <w:t>- Подготовка аналитического отчета по итогам проведения государственной (итоговой) аттестации в новой форме в 9-х классах,  ЕГЭ в 11(12) кла</w:t>
            </w:r>
            <w:r w:rsidRPr="003E3628">
              <w:rPr>
                <w:bCs/>
                <w:lang w:eastAsia="ar-SA"/>
              </w:rPr>
              <w:t>ссах</w:t>
            </w:r>
          </w:p>
          <w:p w:rsidR="008877BD" w:rsidRPr="003E3628" w:rsidRDefault="008877BD" w:rsidP="008877BD">
            <w:pPr>
              <w:suppressAutoHyphens/>
              <w:rPr>
                <w:lang w:eastAsia="ar-SA"/>
              </w:rPr>
            </w:pPr>
          </w:p>
          <w:p w:rsidR="008877BD" w:rsidRPr="003E3628" w:rsidRDefault="008877BD" w:rsidP="008877BD">
            <w:pPr>
              <w:suppressAutoHyphens/>
              <w:rPr>
                <w:lang w:eastAsia="ar-SA"/>
              </w:rPr>
            </w:pPr>
          </w:p>
        </w:tc>
      </w:tr>
      <w:tr w:rsidR="008877BD" w:rsidRPr="008877BD" w:rsidTr="00DF3977">
        <w:trPr>
          <w:trHeight w:val="55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D" w:rsidRPr="003E3628" w:rsidRDefault="008877BD" w:rsidP="008877B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E3628">
              <w:rPr>
                <w:lang w:eastAsia="ar-SA"/>
              </w:rPr>
              <w:t>июль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D" w:rsidRPr="003E3628" w:rsidRDefault="008877BD" w:rsidP="008877BD">
            <w:pPr>
              <w:suppressAutoHyphens/>
              <w:snapToGrid w:val="0"/>
              <w:rPr>
                <w:bCs/>
                <w:iCs/>
                <w:lang w:eastAsia="ar-SA"/>
              </w:rPr>
            </w:pPr>
            <w:r w:rsidRPr="003E3628">
              <w:rPr>
                <w:bCs/>
                <w:iCs/>
                <w:lang w:eastAsia="ar-SA"/>
              </w:rPr>
              <w:t>Подготовка учреждений образования к началу нового учебного года.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BD" w:rsidRPr="003E3628" w:rsidRDefault="008877BD" w:rsidP="008877BD">
            <w:pPr>
              <w:suppressAutoHyphens/>
              <w:snapToGrid w:val="0"/>
              <w:rPr>
                <w:bCs/>
                <w:i/>
                <w:iCs/>
                <w:lang w:eastAsia="ar-SA"/>
              </w:rPr>
            </w:pPr>
            <w:r w:rsidRPr="003E3628">
              <w:rPr>
                <w:bCs/>
                <w:i/>
                <w:iCs/>
                <w:lang w:eastAsia="ar-SA"/>
              </w:rPr>
              <w:t>Контроль за подготовкой школ к началу нового учебного года.</w:t>
            </w:r>
          </w:p>
        </w:tc>
      </w:tr>
    </w:tbl>
    <w:p w:rsidR="007A3F34" w:rsidRPr="008733A8" w:rsidRDefault="007A3F34" w:rsidP="007A3F34">
      <w:pPr>
        <w:jc w:val="center"/>
      </w:pPr>
    </w:p>
    <w:p w:rsidR="003E3628" w:rsidRDefault="003E3628" w:rsidP="003E3628">
      <w:pPr>
        <w:tabs>
          <w:tab w:val="left" w:pos="10800"/>
        </w:tabs>
        <w:jc w:val="right"/>
        <w:rPr>
          <w:bCs/>
          <w:sz w:val="28"/>
          <w:szCs w:val="28"/>
        </w:rPr>
      </w:pPr>
    </w:p>
    <w:p w:rsidR="003E3628" w:rsidRPr="003E3628" w:rsidRDefault="003E3628" w:rsidP="003E3628">
      <w:pPr>
        <w:tabs>
          <w:tab w:val="left" w:pos="10800"/>
        </w:tabs>
        <w:jc w:val="right"/>
        <w:rPr>
          <w:bCs/>
        </w:rPr>
      </w:pPr>
      <w:r w:rsidRPr="003E3628">
        <w:rPr>
          <w:bCs/>
        </w:rPr>
        <w:lastRenderedPageBreak/>
        <w:t>Приложение 3 б</w:t>
      </w:r>
    </w:p>
    <w:p w:rsidR="00DE1303" w:rsidRPr="003E3628" w:rsidRDefault="000600A9" w:rsidP="00DE130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hd w:val="clear" w:color="auto" w:fill="FFFFFF"/>
        </w:rPr>
      </w:pPr>
      <w:r w:rsidRPr="003E3628">
        <w:rPr>
          <w:b/>
          <w:i/>
          <w:color w:val="333333"/>
          <w:shd w:val="clear" w:color="auto" w:fill="FFFFFF"/>
        </w:rPr>
        <w:t xml:space="preserve">План работы с детьми на 2015 – 2016 </w:t>
      </w:r>
      <w:proofErr w:type="spellStart"/>
      <w:r w:rsidRPr="003E3628">
        <w:rPr>
          <w:b/>
          <w:i/>
          <w:color w:val="333333"/>
          <w:shd w:val="clear" w:color="auto" w:fill="FFFFFF"/>
        </w:rPr>
        <w:t>уч.г</w:t>
      </w:r>
      <w:proofErr w:type="spellEnd"/>
      <w:r w:rsidRPr="003E3628">
        <w:rPr>
          <w:b/>
          <w:i/>
          <w:color w:val="333333"/>
          <w:shd w:val="clear" w:color="auto" w:fill="FFFFFF"/>
        </w:rPr>
        <w:t>.</w:t>
      </w:r>
      <w:r w:rsidRPr="003E3628">
        <w:rPr>
          <w:b/>
          <w:i/>
          <w:color w:val="333333"/>
          <w:shd w:val="clear" w:color="auto" w:fill="FFFFFF"/>
        </w:rPr>
        <w:br/>
      </w:r>
    </w:p>
    <w:tbl>
      <w:tblPr>
        <w:tblStyle w:val="4"/>
        <w:tblW w:w="0" w:type="auto"/>
        <w:tblLook w:val="04A0"/>
      </w:tblPr>
      <w:tblGrid>
        <w:gridCol w:w="1668"/>
        <w:gridCol w:w="10347"/>
        <w:gridCol w:w="426"/>
        <w:gridCol w:w="2345"/>
      </w:tblGrid>
      <w:tr w:rsidR="00DE1303" w:rsidRPr="003E3628" w:rsidTr="00DF3977">
        <w:tc>
          <w:tcPr>
            <w:tcW w:w="14786" w:type="dxa"/>
            <w:gridSpan w:val="4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  <w:i/>
                <w:u w:val="single"/>
              </w:rPr>
              <w:t xml:space="preserve">1 четверть – тематический ритм «Гражданское общество»( актуализация социальных ценностей, отношений гражданского общества, государства и личности на примере актуальных общественных событий)2016 год – год 110 – </w:t>
            </w:r>
            <w:proofErr w:type="spellStart"/>
            <w:r w:rsidRPr="003E3628">
              <w:rPr>
                <w:rFonts w:ascii="Times New Roman" w:hAnsi="Times New Roman"/>
                <w:i/>
                <w:u w:val="single"/>
              </w:rPr>
              <w:t>летия</w:t>
            </w:r>
            <w:proofErr w:type="spellEnd"/>
            <w:r w:rsidRPr="003E3628">
              <w:rPr>
                <w:rFonts w:ascii="Times New Roman" w:hAnsi="Times New Roman"/>
                <w:i/>
                <w:u w:val="single"/>
              </w:rPr>
              <w:t xml:space="preserve"> российского парламентаризма</w:t>
            </w: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1 – 4 сентября</w:t>
            </w:r>
          </w:p>
        </w:tc>
        <w:tc>
          <w:tcPr>
            <w:tcW w:w="10773" w:type="dxa"/>
            <w:gridSpan w:val="2"/>
          </w:tcPr>
          <w:p w:rsidR="00DE1303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1 сентября – Всероссийский урок, посвящённый Году российского кино</w:t>
            </w:r>
            <w:r w:rsidRPr="003E3628">
              <w:rPr>
                <w:rFonts w:ascii="Times New Roman" w:hAnsi="Times New Roman"/>
              </w:rPr>
              <w:br/>
              <w:t xml:space="preserve">2 сентября – День окончания Второй мировой войны </w:t>
            </w:r>
            <w:r w:rsidRPr="003E3628">
              <w:rPr>
                <w:rFonts w:ascii="Times New Roman" w:hAnsi="Times New Roman"/>
              </w:rPr>
              <w:br/>
              <w:t>8 сентября – 75 лет начала битвы за Ленинград(8 сентября 1941 г. Гитлеровцы окружили город, началась 900-дневная блокада).</w:t>
            </w:r>
            <w:r w:rsidRPr="003E3628">
              <w:rPr>
                <w:rFonts w:ascii="Times New Roman" w:hAnsi="Times New Roman"/>
              </w:rPr>
              <w:br/>
              <w:t>Акция «Помоги пойти учиться!»</w:t>
            </w:r>
            <w:r w:rsidR="006E1E4F">
              <w:rPr>
                <w:rFonts w:ascii="Times New Roman" w:hAnsi="Times New Roman"/>
              </w:rPr>
              <w:t xml:space="preserve"> (сентябрь)</w:t>
            </w:r>
          </w:p>
          <w:p w:rsidR="006E1E4F" w:rsidRPr="003E3628" w:rsidRDefault="006E1E4F" w:rsidP="00DE13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Ежегодная акция «Досуг»</w:t>
            </w:r>
            <w:r>
              <w:rPr>
                <w:rFonts w:ascii="Times New Roman" w:hAnsi="Times New Roman"/>
              </w:rPr>
              <w:t xml:space="preserve"> (сентябрь)</w:t>
            </w:r>
          </w:p>
        </w:tc>
        <w:tc>
          <w:tcPr>
            <w:tcW w:w="2345" w:type="dxa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5 – 11 сентября</w:t>
            </w:r>
          </w:p>
        </w:tc>
        <w:tc>
          <w:tcPr>
            <w:tcW w:w="10773" w:type="dxa"/>
            <w:gridSpan w:val="2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С 1 – 15 сентября – ежегодная краевая акция - Уставной урок, тема «Граждане России: голосуем и избираем!»</w:t>
            </w:r>
            <w:r w:rsidRPr="003E3628">
              <w:rPr>
                <w:rFonts w:ascii="Times New Roman" w:hAnsi="Times New Roman"/>
              </w:rPr>
              <w:br/>
            </w:r>
            <w:proofErr w:type="spellStart"/>
            <w:r w:rsidRPr="003E3628">
              <w:rPr>
                <w:rFonts w:ascii="Times New Roman" w:hAnsi="Times New Roman"/>
              </w:rPr>
              <w:t>Военно</w:t>
            </w:r>
            <w:proofErr w:type="spellEnd"/>
            <w:r w:rsidRPr="003E3628">
              <w:rPr>
                <w:rFonts w:ascii="Times New Roman" w:hAnsi="Times New Roman"/>
              </w:rPr>
              <w:t xml:space="preserve"> – патриотическая игра «Сибирский щит» (МЦ)</w:t>
            </w:r>
          </w:p>
        </w:tc>
        <w:tc>
          <w:tcPr>
            <w:tcW w:w="2345" w:type="dxa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12 – 18</w:t>
            </w:r>
            <w:r w:rsidRPr="003E3628">
              <w:rPr>
                <w:rFonts w:ascii="Times New Roman" w:hAnsi="Times New Roman"/>
              </w:rPr>
              <w:br/>
              <w:t>сентября</w:t>
            </w:r>
          </w:p>
        </w:tc>
        <w:tc>
          <w:tcPr>
            <w:tcW w:w="10773" w:type="dxa"/>
            <w:gridSpan w:val="2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 xml:space="preserve">Краевой конкурс на знание государственной символики «Мой флаг! Мой герб!» </w:t>
            </w:r>
          </w:p>
        </w:tc>
        <w:tc>
          <w:tcPr>
            <w:tcW w:w="2345" w:type="dxa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19-25</w:t>
            </w:r>
            <w:r w:rsidRPr="003E3628">
              <w:rPr>
                <w:rFonts w:ascii="Times New Roman" w:hAnsi="Times New Roman"/>
              </w:rPr>
              <w:br/>
              <w:t>сентября</w:t>
            </w:r>
          </w:p>
        </w:tc>
        <w:tc>
          <w:tcPr>
            <w:tcW w:w="10773" w:type="dxa"/>
            <w:gridSpan w:val="2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Мемориальный турнир Памяти погибших в горячих точках(МЦ)</w:t>
            </w:r>
            <w:r w:rsidRPr="003E3628">
              <w:rPr>
                <w:rFonts w:ascii="Times New Roman" w:hAnsi="Times New Roman"/>
              </w:rPr>
              <w:br/>
              <w:t xml:space="preserve"> Защита реализованных проектов по озеленению участков ОУ, ДОУ.</w:t>
            </w:r>
          </w:p>
        </w:tc>
        <w:tc>
          <w:tcPr>
            <w:tcW w:w="2345" w:type="dxa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26-30</w:t>
            </w:r>
            <w:r w:rsidRPr="003E3628">
              <w:rPr>
                <w:rFonts w:ascii="Times New Roman" w:hAnsi="Times New Roman"/>
              </w:rPr>
              <w:br/>
              <w:t>сентября</w:t>
            </w:r>
          </w:p>
        </w:tc>
        <w:tc>
          <w:tcPr>
            <w:tcW w:w="10773" w:type="dxa"/>
            <w:gridSpan w:val="2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29 сентября – День Енисея.</w:t>
            </w:r>
            <w:r w:rsidRPr="003E3628">
              <w:rPr>
                <w:rFonts w:ascii="Times New Roman" w:hAnsi="Times New Roman"/>
              </w:rPr>
              <w:br/>
              <w:t>30 сентября – 4 декабря 1941 г. – 75 лет битвы под Москвой.</w:t>
            </w:r>
          </w:p>
        </w:tc>
        <w:tc>
          <w:tcPr>
            <w:tcW w:w="2345" w:type="dxa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1,2 октября</w:t>
            </w:r>
          </w:p>
        </w:tc>
        <w:tc>
          <w:tcPr>
            <w:tcW w:w="10773" w:type="dxa"/>
            <w:gridSpan w:val="2"/>
          </w:tcPr>
          <w:p w:rsidR="003E3628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С 1 .10. 16 по 10 .10.16  - Осенняя неделя Добра: акции «Поздравь ветерана», «Поздравь своего Учителя!»</w:t>
            </w:r>
          </w:p>
          <w:p w:rsidR="00DE1303" w:rsidRPr="003E3628" w:rsidRDefault="003E3628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 xml:space="preserve"> Краевая акция «Молодёжь выбирает жизнь!»( с 1 октября  по 1 декабря)</w:t>
            </w:r>
          </w:p>
        </w:tc>
        <w:tc>
          <w:tcPr>
            <w:tcW w:w="2345" w:type="dxa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3 – 9 октября</w:t>
            </w:r>
          </w:p>
        </w:tc>
        <w:tc>
          <w:tcPr>
            <w:tcW w:w="10773" w:type="dxa"/>
            <w:gridSpan w:val="2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 xml:space="preserve">9 октября – Всероссийский день чтения ( городской </w:t>
            </w:r>
            <w:proofErr w:type="spellStart"/>
            <w:r w:rsidRPr="003E3628">
              <w:rPr>
                <w:rFonts w:ascii="Times New Roman" w:hAnsi="Times New Roman"/>
              </w:rPr>
              <w:t>флешмоб</w:t>
            </w:r>
            <w:proofErr w:type="spellEnd"/>
            <w:r w:rsidRPr="003E3628">
              <w:rPr>
                <w:rFonts w:ascii="Times New Roman" w:hAnsi="Times New Roman"/>
              </w:rPr>
              <w:t>)</w:t>
            </w:r>
            <w:r w:rsidRPr="003E3628">
              <w:rPr>
                <w:rFonts w:ascii="Times New Roman" w:hAnsi="Times New Roman"/>
              </w:rPr>
              <w:br/>
              <w:t>«Школьная лига» - соревнования по настольному теннису.</w:t>
            </w:r>
          </w:p>
        </w:tc>
        <w:tc>
          <w:tcPr>
            <w:tcW w:w="2345" w:type="dxa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10-16 октября</w:t>
            </w:r>
          </w:p>
        </w:tc>
        <w:tc>
          <w:tcPr>
            <w:tcW w:w="10773" w:type="dxa"/>
            <w:gridSpan w:val="2"/>
          </w:tcPr>
          <w:p w:rsidR="00DE1303" w:rsidRPr="003E3628" w:rsidRDefault="00DE1303" w:rsidP="003E3628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br/>
              <w:t xml:space="preserve">Слёт </w:t>
            </w:r>
            <w:proofErr w:type="spellStart"/>
            <w:r w:rsidRPr="003E3628">
              <w:rPr>
                <w:rFonts w:ascii="Times New Roman" w:hAnsi="Times New Roman"/>
              </w:rPr>
              <w:t>военно</w:t>
            </w:r>
            <w:proofErr w:type="spellEnd"/>
            <w:r w:rsidRPr="003E3628">
              <w:rPr>
                <w:rFonts w:ascii="Times New Roman" w:hAnsi="Times New Roman"/>
              </w:rPr>
              <w:t xml:space="preserve"> – патриотических объединений(МЦ)</w:t>
            </w:r>
          </w:p>
        </w:tc>
        <w:tc>
          <w:tcPr>
            <w:tcW w:w="2345" w:type="dxa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17-23</w:t>
            </w:r>
          </w:p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октября</w:t>
            </w:r>
          </w:p>
        </w:tc>
        <w:tc>
          <w:tcPr>
            <w:tcW w:w="10773" w:type="dxa"/>
            <w:gridSpan w:val="2"/>
          </w:tcPr>
          <w:p w:rsidR="00774B6A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«Школьная лига» - соревнования по шахматам.</w:t>
            </w:r>
          </w:p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Всероссийский день ходьбы.(МЦ)</w:t>
            </w:r>
            <w:r w:rsidRPr="003E3628">
              <w:rPr>
                <w:rFonts w:ascii="Times New Roman" w:hAnsi="Times New Roman"/>
              </w:rPr>
              <w:br/>
              <w:t>Молодёжный проект «Новый фарватер» (МЦ)</w:t>
            </w:r>
          </w:p>
        </w:tc>
        <w:tc>
          <w:tcPr>
            <w:tcW w:w="2345" w:type="dxa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24-30 октября</w:t>
            </w:r>
          </w:p>
        </w:tc>
        <w:tc>
          <w:tcPr>
            <w:tcW w:w="10773" w:type="dxa"/>
            <w:gridSpan w:val="2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Реализация Проекта «Ералаш». Живые картинки из жизни школьников начальной школы</w:t>
            </w:r>
            <w:r w:rsidR="00774B6A" w:rsidRPr="003E3628">
              <w:rPr>
                <w:rFonts w:ascii="Times New Roman" w:hAnsi="Times New Roman"/>
              </w:rPr>
              <w:t xml:space="preserve"> </w:t>
            </w:r>
            <w:r w:rsidRPr="003E3628">
              <w:rPr>
                <w:rFonts w:ascii="Times New Roman" w:hAnsi="Times New Roman"/>
              </w:rPr>
              <w:t>(начальная школа – детскому саду).Тема – права и обязанности младших школьников.</w:t>
            </w:r>
          </w:p>
        </w:tc>
        <w:tc>
          <w:tcPr>
            <w:tcW w:w="2345" w:type="dxa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31 октября</w:t>
            </w:r>
          </w:p>
        </w:tc>
        <w:tc>
          <w:tcPr>
            <w:tcW w:w="10773" w:type="dxa"/>
            <w:gridSpan w:val="2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23 – 31 октября - Традиционный всероссийский урок безопасности школьников в сети Интернет(http://kvestsetevichok.ru/2015-09-16-12-06-56/videourok)</w:t>
            </w:r>
          </w:p>
        </w:tc>
        <w:tc>
          <w:tcPr>
            <w:tcW w:w="2345" w:type="dxa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1-6 ноября</w:t>
            </w:r>
          </w:p>
        </w:tc>
        <w:tc>
          <w:tcPr>
            <w:tcW w:w="10773" w:type="dxa"/>
            <w:gridSpan w:val="2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4 ноября – День согласия и примирения</w:t>
            </w:r>
            <w:r w:rsidRPr="003E3628">
              <w:rPr>
                <w:rFonts w:ascii="Times New Roman" w:hAnsi="Times New Roman"/>
              </w:rPr>
              <w:br/>
              <w:t xml:space="preserve"> 6 ноября – 75 лет парада на Красной площади(6 ноября 1941г.)</w:t>
            </w:r>
            <w:r w:rsidRPr="003E3628">
              <w:rPr>
                <w:rFonts w:ascii="Times New Roman" w:hAnsi="Times New Roman"/>
              </w:rPr>
              <w:br/>
              <w:t xml:space="preserve">Запуск </w:t>
            </w:r>
            <w:proofErr w:type="spellStart"/>
            <w:r w:rsidRPr="003E3628">
              <w:rPr>
                <w:rFonts w:ascii="Times New Roman" w:hAnsi="Times New Roman"/>
              </w:rPr>
              <w:t>Медиафестиваля</w:t>
            </w:r>
            <w:proofErr w:type="spellEnd"/>
            <w:r w:rsidRPr="003E3628">
              <w:rPr>
                <w:rFonts w:ascii="Times New Roman" w:hAnsi="Times New Roman"/>
              </w:rPr>
              <w:t xml:space="preserve">( школьная пресса, социальный плакат, конкурс видеороликов, </w:t>
            </w:r>
            <w:proofErr w:type="spellStart"/>
            <w:r w:rsidRPr="003E3628">
              <w:rPr>
                <w:rFonts w:ascii="Times New Roman" w:hAnsi="Times New Roman"/>
              </w:rPr>
              <w:t>аудиоролики</w:t>
            </w:r>
            <w:proofErr w:type="spellEnd"/>
            <w:r w:rsidRPr="003E3628">
              <w:rPr>
                <w:rFonts w:ascii="Times New Roman" w:hAnsi="Times New Roman"/>
              </w:rPr>
              <w:t xml:space="preserve">, </w:t>
            </w:r>
            <w:proofErr w:type="spellStart"/>
            <w:r w:rsidRPr="003E3628">
              <w:rPr>
                <w:rFonts w:ascii="Times New Roman" w:hAnsi="Times New Roman"/>
              </w:rPr>
              <w:t>видеореклама</w:t>
            </w:r>
            <w:proofErr w:type="spellEnd"/>
            <w:r w:rsidRPr="003E3628">
              <w:rPr>
                <w:rFonts w:ascii="Times New Roman" w:hAnsi="Times New Roman"/>
              </w:rPr>
              <w:t>..)</w:t>
            </w:r>
          </w:p>
        </w:tc>
        <w:tc>
          <w:tcPr>
            <w:tcW w:w="2345" w:type="dxa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7-13 ноября</w:t>
            </w:r>
          </w:p>
        </w:tc>
        <w:tc>
          <w:tcPr>
            <w:tcW w:w="10773" w:type="dxa"/>
            <w:gridSpan w:val="2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«Школьная лига» - соревнования по волейболу(юноши, девушки).</w:t>
            </w:r>
            <w:r w:rsidRPr="003E3628">
              <w:rPr>
                <w:rFonts w:ascii="Times New Roman" w:hAnsi="Times New Roman"/>
              </w:rPr>
              <w:br/>
              <w:t>Краевой конкурс исследовательских краеведческих работ «Моё Красноярье» ( ноябрь – февраль)</w:t>
            </w:r>
          </w:p>
          <w:p w:rsidR="00774B6A" w:rsidRPr="003E3628" w:rsidRDefault="00774B6A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Сбор актива старшеклассников.</w:t>
            </w:r>
          </w:p>
        </w:tc>
        <w:tc>
          <w:tcPr>
            <w:tcW w:w="2345" w:type="dxa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14-20 ноября</w:t>
            </w:r>
          </w:p>
        </w:tc>
        <w:tc>
          <w:tcPr>
            <w:tcW w:w="10773" w:type="dxa"/>
            <w:gridSpan w:val="2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16 ноября – День толерантности</w:t>
            </w:r>
            <w:r w:rsidRPr="003E3628">
              <w:rPr>
                <w:rFonts w:ascii="Times New Roman" w:hAnsi="Times New Roman"/>
              </w:rPr>
              <w:br/>
              <w:t>20 ноября – День прав ребёнка</w:t>
            </w:r>
            <w:r w:rsidRPr="003E3628">
              <w:rPr>
                <w:rFonts w:ascii="Times New Roman" w:hAnsi="Times New Roman"/>
              </w:rPr>
              <w:br/>
            </w:r>
            <w:r w:rsidRPr="003E3628">
              <w:rPr>
                <w:rFonts w:ascii="Times New Roman" w:hAnsi="Times New Roman"/>
              </w:rPr>
              <w:lastRenderedPageBreak/>
              <w:t xml:space="preserve">Родительские (общешкольные) собрания «Выбор профессии – выбор будущего» в рамках краевой стратегии развития </w:t>
            </w:r>
            <w:proofErr w:type="spellStart"/>
            <w:r w:rsidRPr="003E3628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3E3628">
              <w:rPr>
                <w:rFonts w:ascii="Times New Roman" w:hAnsi="Times New Roman"/>
              </w:rPr>
              <w:t xml:space="preserve"> работы</w:t>
            </w:r>
          </w:p>
        </w:tc>
        <w:tc>
          <w:tcPr>
            <w:tcW w:w="2345" w:type="dxa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lastRenderedPageBreak/>
              <w:t>21-27 ноября</w:t>
            </w:r>
          </w:p>
        </w:tc>
        <w:tc>
          <w:tcPr>
            <w:tcW w:w="10773" w:type="dxa"/>
            <w:gridSpan w:val="2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Городской фестиваль профессионального мастерства «Мастеровые» для учащихся 9-ых классов(Центр занятости)</w:t>
            </w:r>
          </w:p>
        </w:tc>
        <w:tc>
          <w:tcPr>
            <w:tcW w:w="2345" w:type="dxa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28-30 ноября</w:t>
            </w:r>
          </w:p>
        </w:tc>
        <w:tc>
          <w:tcPr>
            <w:tcW w:w="10773" w:type="dxa"/>
            <w:gridSpan w:val="2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Семейный Форум (МЦ)</w:t>
            </w:r>
          </w:p>
        </w:tc>
        <w:tc>
          <w:tcPr>
            <w:tcW w:w="2345" w:type="dxa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4786" w:type="dxa"/>
            <w:gridSpan w:val="4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  <w:i/>
                <w:u w:val="single"/>
              </w:rPr>
              <w:t xml:space="preserve">2 четверть –  тематический ритм - </w:t>
            </w:r>
            <w:proofErr w:type="spellStart"/>
            <w:r w:rsidRPr="003E3628">
              <w:rPr>
                <w:rFonts w:ascii="Times New Roman" w:hAnsi="Times New Roman"/>
                <w:i/>
                <w:u w:val="single"/>
              </w:rPr>
              <w:t>медиафестиваль</w:t>
            </w:r>
            <w:proofErr w:type="spellEnd"/>
            <w:r w:rsidRPr="003E3628">
              <w:rPr>
                <w:rFonts w:ascii="Times New Roman" w:hAnsi="Times New Roman"/>
                <w:i/>
                <w:u w:val="single"/>
              </w:rPr>
              <w:t xml:space="preserve"> «Красноярский край: познаём и любим!»(ключевая тема «</w:t>
            </w:r>
            <w:proofErr w:type="spellStart"/>
            <w:r w:rsidRPr="003E3628">
              <w:rPr>
                <w:rFonts w:ascii="Times New Roman" w:hAnsi="Times New Roman"/>
                <w:i/>
                <w:u w:val="single"/>
              </w:rPr>
              <w:t>Нашекино</w:t>
            </w:r>
            <w:proofErr w:type="spellEnd"/>
            <w:r w:rsidRPr="003E3628">
              <w:rPr>
                <w:rFonts w:ascii="Times New Roman" w:hAnsi="Times New Roman"/>
                <w:i/>
                <w:u w:val="single"/>
              </w:rPr>
              <w:t xml:space="preserve">» в связи с проведением Года Российского кино, 80 – </w:t>
            </w:r>
            <w:proofErr w:type="spellStart"/>
            <w:r w:rsidRPr="003E3628">
              <w:rPr>
                <w:rFonts w:ascii="Times New Roman" w:hAnsi="Times New Roman"/>
                <w:i/>
                <w:u w:val="single"/>
              </w:rPr>
              <w:t>летием</w:t>
            </w:r>
            <w:proofErr w:type="spellEnd"/>
            <w:r w:rsidRPr="003E3628">
              <w:rPr>
                <w:rFonts w:ascii="Times New Roman" w:hAnsi="Times New Roman"/>
                <w:i/>
                <w:u w:val="single"/>
              </w:rPr>
              <w:t xml:space="preserve"> киностудии «</w:t>
            </w:r>
            <w:proofErr w:type="spellStart"/>
            <w:r w:rsidRPr="003E3628">
              <w:rPr>
                <w:rFonts w:ascii="Times New Roman" w:hAnsi="Times New Roman"/>
                <w:i/>
                <w:u w:val="single"/>
              </w:rPr>
              <w:t>Союзмультфильм</w:t>
            </w:r>
            <w:proofErr w:type="spellEnd"/>
            <w:r w:rsidRPr="003E3628">
              <w:rPr>
                <w:rFonts w:ascii="Times New Roman" w:hAnsi="Times New Roman"/>
                <w:i/>
                <w:u w:val="single"/>
              </w:rPr>
              <w:t xml:space="preserve">», 80-летием Красноярского кинематографа,35-летием красноярской киностудии документальных фильмов. Познание истории Красноярского края и </w:t>
            </w:r>
            <w:proofErr w:type="spellStart"/>
            <w:r w:rsidRPr="003E3628">
              <w:rPr>
                <w:rFonts w:ascii="Times New Roman" w:hAnsi="Times New Roman"/>
                <w:i/>
                <w:u w:val="single"/>
              </w:rPr>
              <w:t>Лесосибирска</w:t>
            </w:r>
            <w:proofErr w:type="spellEnd"/>
            <w:r w:rsidRPr="003E3628">
              <w:rPr>
                <w:rFonts w:ascii="Times New Roman" w:hAnsi="Times New Roman"/>
                <w:i/>
                <w:u w:val="single"/>
              </w:rPr>
              <w:t xml:space="preserve"> через значимые события, судьбы людей, историю своей семьи</w:t>
            </w: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1-4 декабря</w:t>
            </w:r>
          </w:p>
        </w:tc>
        <w:tc>
          <w:tcPr>
            <w:tcW w:w="10347" w:type="dxa"/>
          </w:tcPr>
          <w:p w:rsidR="00DE1303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3 декабря – День неизвестного солдата. Проведение тематического урока истории.</w:t>
            </w:r>
            <w:r w:rsidRPr="003E3628">
              <w:rPr>
                <w:rFonts w:ascii="Times New Roman" w:hAnsi="Times New Roman"/>
              </w:rPr>
              <w:br/>
              <w:t>1 декабря – 250 лет Н.М. Карамзин ( 1.12.1766г.)</w:t>
            </w:r>
            <w:r w:rsidRPr="003E3628">
              <w:rPr>
                <w:rFonts w:ascii="Times New Roman" w:hAnsi="Times New Roman"/>
              </w:rPr>
              <w:br/>
              <w:t>Краевой конкурс социальных проектов «Я гражданин России!» ( декабрь – март)</w:t>
            </w:r>
          </w:p>
          <w:p w:rsidR="006E1E4F" w:rsidRDefault="006E1E4F" w:rsidP="00DE1303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Проведение краевой акции «Знай свои права – управляй своим будущим» (декабрь)</w:t>
            </w:r>
          </w:p>
          <w:p w:rsidR="006E1E4F" w:rsidRPr="003E3628" w:rsidRDefault="006E1E4F" w:rsidP="00DE13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1 декабря -</w:t>
            </w:r>
            <w:bookmarkStart w:id="0" w:name="_GoBack"/>
            <w:bookmarkEnd w:id="0"/>
            <w:r>
              <w:rPr>
                <w:rFonts w:ascii="Times New Roman" w:hAnsi="Times New Roman"/>
                <w:spacing w:val="-2"/>
              </w:rPr>
              <w:t xml:space="preserve">Всероссийская акция, приуроченная к Всемирному дню борьбы со </w:t>
            </w:r>
            <w:proofErr w:type="spellStart"/>
            <w:r>
              <w:rPr>
                <w:rFonts w:ascii="Times New Roman" w:hAnsi="Times New Roman"/>
                <w:spacing w:val="-2"/>
              </w:rPr>
              <w:t>СПИДом</w:t>
            </w:r>
            <w:proofErr w:type="spellEnd"/>
          </w:p>
        </w:tc>
        <w:tc>
          <w:tcPr>
            <w:tcW w:w="2771" w:type="dxa"/>
            <w:gridSpan w:val="2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5-11 декабря</w:t>
            </w:r>
          </w:p>
        </w:tc>
        <w:tc>
          <w:tcPr>
            <w:tcW w:w="10347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Фестиваль театральных постановок «Из сундучка сказок народов мира!» в рамках фестиваля «Искусство объединяет мир».</w:t>
            </w:r>
            <w:r w:rsidRPr="003E3628">
              <w:rPr>
                <w:rFonts w:ascii="Times New Roman" w:hAnsi="Times New Roman"/>
              </w:rPr>
              <w:br/>
              <w:t>9 декабря – День Героев Отечества</w:t>
            </w:r>
            <w:r w:rsidRPr="003E3628">
              <w:rPr>
                <w:rFonts w:ascii="Times New Roman" w:hAnsi="Times New Roman"/>
              </w:rPr>
              <w:br/>
              <w:t>10 декабря – День Прав Человека</w:t>
            </w:r>
            <w:r w:rsidRPr="003E3628">
              <w:rPr>
                <w:rFonts w:ascii="Times New Roman" w:hAnsi="Times New Roman"/>
              </w:rPr>
              <w:br/>
              <w:t>4 – 12 декабря - Традиционный урок информатики в рамках Всероссийской  акции «Час кода»</w:t>
            </w:r>
          </w:p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proofErr w:type="spellStart"/>
            <w:r w:rsidRPr="003E3628">
              <w:rPr>
                <w:rFonts w:ascii="Times New Roman" w:hAnsi="Times New Roman"/>
              </w:rPr>
              <w:t>Арт</w:t>
            </w:r>
            <w:proofErr w:type="spellEnd"/>
            <w:r w:rsidRPr="003E3628">
              <w:rPr>
                <w:rFonts w:ascii="Times New Roman" w:hAnsi="Times New Roman"/>
              </w:rPr>
              <w:t xml:space="preserve">- </w:t>
            </w:r>
            <w:proofErr w:type="spellStart"/>
            <w:r w:rsidRPr="003E3628">
              <w:rPr>
                <w:rFonts w:ascii="Times New Roman" w:hAnsi="Times New Roman"/>
              </w:rPr>
              <w:t>квадрат:фестиваль</w:t>
            </w:r>
            <w:proofErr w:type="spellEnd"/>
            <w:r w:rsidRPr="003E3628">
              <w:rPr>
                <w:rFonts w:ascii="Times New Roman" w:hAnsi="Times New Roman"/>
              </w:rPr>
              <w:t xml:space="preserve"> молодёжного творчества (МЦ)</w:t>
            </w:r>
          </w:p>
        </w:tc>
        <w:tc>
          <w:tcPr>
            <w:tcW w:w="2771" w:type="dxa"/>
            <w:gridSpan w:val="2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12-18 декабря</w:t>
            </w:r>
          </w:p>
        </w:tc>
        <w:tc>
          <w:tcPr>
            <w:tcW w:w="10347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12 декабря – День Конституции</w:t>
            </w:r>
            <w:r w:rsidRPr="003E3628">
              <w:rPr>
                <w:rFonts w:ascii="Times New Roman" w:hAnsi="Times New Roman"/>
              </w:rPr>
              <w:br/>
              <w:t>Краевой конкурс «Зимняя планета детства»</w:t>
            </w:r>
          </w:p>
        </w:tc>
        <w:tc>
          <w:tcPr>
            <w:tcW w:w="2771" w:type="dxa"/>
            <w:gridSpan w:val="2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19-25 декабря</w:t>
            </w:r>
          </w:p>
        </w:tc>
        <w:tc>
          <w:tcPr>
            <w:tcW w:w="10347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Рождественская Ярмарка ДПИ ОУ, ДОУ  города.</w:t>
            </w:r>
            <w:r w:rsidRPr="003E3628">
              <w:rPr>
                <w:rFonts w:ascii="Times New Roman" w:hAnsi="Times New Roman"/>
              </w:rPr>
              <w:br/>
              <w:t>Первенство города по скалолазанию на призы Деда Мороза.</w:t>
            </w:r>
          </w:p>
        </w:tc>
        <w:tc>
          <w:tcPr>
            <w:tcW w:w="2771" w:type="dxa"/>
            <w:gridSpan w:val="2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26-31 декабря</w:t>
            </w:r>
          </w:p>
        </w:tc>
        <w:tc>
          <w:tcPr>
            <w:tcW w:w="10347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Новогодняя  ёлка для детей, находящихся в ТЖС.</w:t>
            </w:r>
          </w:p>
        </w:tc>
        <w:tc>
          <w:tcPr>
            <w:tcW w:w="2771" w:type="dxa"/>
            <w:gridSpan w:val="2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4786" w:type="dxa"/>
            <w:gridSpan w:val="4"/>
          </w:tcPr>
          <w:p w:rsidR="00DE1303" w:rsidRPr="003E3628" w:rsidRDefault="00DE1303" w:rsidP="006E1E4F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  <w:i/>
                <w:u w:val="single"/>
              </w:rPr>
              <w:t>3 четверть –  тематический ритм - творческий фестиваль «Искусство объединяет мир!»- приобщение к базовым ценностям духовно-нравственной культуры народов России, мира  через обращение к образцам культурного наследия.</w:t>
            </w: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1-8 января</w:t>
            </w:r>
          </w:p>
        </w:tc>
        <w:tc>
          <w:tcPr>
            <w:tcW w:w="10347" w:type="dxa"/>
          </w:tcPr>
          <w:p w:rsidR="00DE1303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Акция «Подари ребёнку праздник ( для детей , находящихся в ТЖС) – с 1 – 2 недели января</w:t>
            </w:r>
          </w:p>
          <w:p w:rsidR="006E1E4F" w:rsidRPr="003E3628" w:rsidRDefault="006E1E4F" w:rsidP="00DE13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Краевая социальная акция «Здоровье молодёжи – богатство края: перезагрузка» (январь-апрель)</w:t>
            </w:r>
          </w:p>
        </w:tc>
        <w:tc>
          <w:tcPr>
            <w:tcW w:w="2771" w:type="dxa"/>
            <w:gridSpan w:val="2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9-15 января</w:t>
            </w:r>
          </w:p>
        </w:tc>
        <w:tc>
          <w:tcPr>
            <w:tcW w:w="10347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«Школьная лига» - соревнования по баскетболу(юноши, девушки).</w:t>
            </w:r>
            <w:r w:rsidRPr="003E3628">
              <w:rPr>
                <w:rFonts w:ascii="Times New Roman" w:hAnsi="Times New Roman"/>
              </w:rPr>
              <w:br/>
              <w:t>«Школьная лига» - соревнования по хоккею (январь – февраль).</w:t>
            </w:r>
          </w:p>
        </w:tc>
        <w:tc>
          <w:tcPr>
            <w:tcW w:w="2771" w:type="dxa"/>
            <w:gridSpan w:val="2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16-22 января</w:t>
            </w:r>
          </w:p>
        </w:tc>
        <w:tc>
          <w:tcPr>
            <w:tcW w:w="10347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Всероссийский (открытый ) конкурс социальной рекламы «Новый взгляд»- участие ОУ.(С 1 января по 31 мая приём работ)</w:t>
            </w:r>
          </w:p>
          <w:p w:rsidR="00774B6A" w:rsidRPr="003E3628" w:rsidRDefault="00774B6A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Сбор актива старшеклассников</w:t>
            </w:r>
          </w:p>
        </w:tc>
        <w:tc>
          <w:tcPr>
            <w:tcW w:w="2771" w:type="dxa"/>
            <w:gridSpan w:val="2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23-29 января</w:t>
            </w:r>
          </w:p>
        </w:tc>
        <w:tc>
          <w:tcPr>
            <w:tcW w:w="10347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27 января – День памяти Холокоста</w:t>
            </w:r>
            <w:r w:rsidRPr="003E3628">
              <w:rPr>
                <w:rFonts w:ascii="Times New Roman" w:hAnsi="Times New Roman"/>
              </w:rPr>
              <w:br/>
              <w:t>Фестиваль ГТО (зимний)</w:t>
            </w:r>
          </w:p>
        </w:tc>
        <w:tc>
          <w:tcPr>
            <w:tcW w:w="2771" w:type="dxa"/>
            <w:gridSpan w:val="2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30,31 января</w:t>
            </w:r>
          </w:p>
        </w:tc>
        <w:tc>
          <w:tcPr>
            <w:tcW w:w="10347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«Школьная лига» - соревнования по конькобежному спорту(январь – февраль).</w:t>
            </w:r>
          </w:p>
        </w:tc>
        <w:tc>
          <w:tcPr>
            <w:tcW w:w="2771" w:type="dxa"/>
            <w:gridSpan w:val="2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1-5 февраля</w:t>
            </w:r>
          </w:p>
        </w:tc>
        <w:tc>
          <w:tcPr>
            <w:tcW w:w="10347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Фестиваль хоров «Песни российских и зарубежных композиторов» в рамках фестиваля «Искусство объединяет мир!»</w:t>
            </w:r>
          </w:p>
        </w:tc>
        <w:tc>
          <w:tcPr>
            <w:tcW w:w="2771" w:type="dxa"/>
            <w:gridSpan w:val="2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6-12 февраля</w:t>
            </w:r>
          </w:p>
        </w:tc>
        <w:tc>
          <w:tcPr>
            <w:tcW w:w="10347" w:type="dxa"/>
          </w:tcPr>
          <w:p w:rsidR="00DE1303" w:rsidRPr="003E3628" w:rsidRDefault="006E1E4F" w:rsidP="00DE13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Ежегодная профилактическая акция «Большое родительское собрание»</w:t>
            </w:r>
          </w:p>
        </w:tc>
        <w:tc>
          <w:tcPr>
            <w:tcW w:w="2771" w:type="dxa"/>
            <w:gridSpan w:val="2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13-19 февраля</w:t>
            </w:r>
          </w:p>
        </w:tc>
        <w:tc>
          <w:tcPr>
            <w:tcW w:w="10347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Фестиваль хореографии – «Обрядовый танец»  в рамках фестиваля «Искусство объединяет мир!»</w:t>
            </w:r>
            <w:r w:rsidRPr="003E3628">
              <w:rPr>
                <w:rFonts w:ascii="Times New Roman" w:hAnsi="Times New Roman"/>
              </w:rPr>
              <w:br/>
              <w:t>«Школьная лига» - соревнования по лыжным гонкам.</w:t>
            </w:r>
          </w:p>
        </w:tc>
        <w:tc>
          <w:tcPr>
            <w:tcW w:w="2771" w:type="dxa"/>
            <w:gridSpan w:val="2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lastRenderedPageBreak/>
              <w:t>20-26 февраля</w:t>
            </w:r>
          </w:p>
        </w:tc>
        <w:tc>
          <w:tcPr>
            <w:tcW w:w="10347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21 февраля – День родного языка</w:t>
            </w:r>
            <w:r w:rsidRPr="003E3628">
              <w:rPr>
                <w:rFonts w:ascii="Times New Roman" w:hAnsi="Times New Roman"/>
              </w:rPr>
              <w:br/>
              <w:t>Краевой фестиваль музеев, клубов патриотической направленности.</w:t>
            </w:r>
          </w:p>
        </w:tc>
        <w:tc>
          <w:tcPr>
            <w:tcW w:w="2771" w:type="dxa"/>
            <w:gridSpan w:val="2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27,28 февраля</w:t>
            </w:r>
          </w:p>
        </w:tc>
        <w:tc>
          <w:tcPr>
            <w:tcW w:w="10347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 xml:space="preserve">Выставка </w:t>
            </w:r>
            <w:proofErr w:type="spellStart"/>
            <w:r w:rsidRPr="003E3628">
              <w:rPr>
                <w:rFonts w:ascii="Times New Roman" w:hAnsi="Times New Roman"/>
              </w:rPr>
              <w:t>АРТ-объектов</w:t>
            </w:r>
            <w:proofErr w:type="spellEnd"/>
            <w:r w:rsidRPr="003E3628">
              <w:rPr>
                <w:rFonts w:ascii="Times New Roman" w:hAnsi="Times New Roman"/>
              </w:rPr>
              <w:t xml:space="preserve"> в рамках фестиваля «Искусство объединяет мир!»</w:t>
            </w:r>
          </w:p>
        </w:tc>
        <w:tc>
          <w:tcPr>
            <w:tcW w:w="2771" w:type="dxa"/>
            <w:gridSpan w:val="2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1-5 марта</w:t>
            </w:r>
          </w:p>
        </w:tc>
        <w:tc>
          <w:tcPr>
            <w:tcW w:w="10347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Анкетирование профессиональных планов выпускников 9,11 классов</w:t>
            </w:r>
            <w:r w:rsidRPr="003E3628">
              <w:rPr>
                <w:rFonts w:ascii="Times New Roman" w:hAnsi="Times New Roman"/>
              </w:rPr>
              <w:br/>
              <w:t>Краевой фестиваль искусств «Таланты без границ»(февраль – март)</w:t>
            </w:r>
          </w:p>
        </w:tc>
        <w:tc>
          <w:tcPr>
            <w:tcW w:w="2771" w:type="dxa"/>
            <w:gridSpan w:val="2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6-12 марта</w:t>
            </w:r>
          </w:p>
        </w:tc>
        <w:tc>
          <w:tcPr>
            <w:tcW w:w="10347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12 марта – Единый день профориентации</w:t>
            </w:r>
            <w:r w:rsidR="00DA1689" w:rsidRPr="003E3628">
              <w:rPr>
                <w:rFonts w:ascii="Times New Roman" w:hAnsi="Times New Roman"/>
              </w:rPr>
              <w:t xml:space="preserve"> </w:t>
            </w:r>
            <w:r w:rsidRPr="003E3628">
              <w:rPr>
                <w:rFonts w:ascii="Times New Roman" w:hAnsi="Times New Roman"/>
              </w:rPr>
              <w:t>( по планам ОУ, ДОУ)</w:t>
            </w:r>
            <w:r w:rsidRPr="003E3628">
              <w:rPr>
                <w:rFonts w:ascii="Times New Roman" w:hAnsi="Times New Roman"/>
              </w:rPr>
              <w:br/>
              <w:t>«Школьная лига» - соревнования по мини-футболу (юноши, девушки), март – апрель..</w:t>
            </w:r>
          </w:p>
        </w:tc>
        <w:tc>
          <w:tcPr>
            <w:tcW w:w="2771" w:type="dxa"/>
            <w:gridSpan w:val="2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13-19 марта</w:t>
            </w:r>
          </w:p>
        </w:tc>
        <w:tc>
          <w:tcPr>
            <w:tcW w:w="10347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 xml:space="preserve">Краевой конкурс технических идей и разработок «Сибирский </w:t>
            </w:r>
            <w:proofErr w:type="spellStart"/>
            <w:r w:rsidRPr="003E3628">
              <w:rPr>
                <w:rFonts w:ascii="Times New Roman" w:hAnsi="Times New Roman"/>
              </w:rPr>
              <w:t>техносалон</w:t>
            </w:r>
            <w:proofErr w:type="spellEnd"/>
            <w:r w:rsidRPr="003E3628">
              <w:rPr>
                <w:rFonts w:ascii="Times New Roman" w:hAnsi="Times New Roman"/>
              </w:rPr>
              <w:t>»</w:t>
            </w:r>
            <w:r w:rsidRPr="003E3628">
              <w:rPr>
                <w:rFonts w:ascii="Times New Roman" w:hAnsi="Times New Roman"/>
              </w:rPr>
              <w:br/>
              <w:t xml:space="preserve"> Ярмарка учебных и рабочих мест</w:t>
            </w:r>
          </w:p>
        </w:tc>
        <w:tc>
          <w:tcPr>
            <w:tcW w:w="2771" w:type="dxa"/>
            <w:gridSpan w:val="2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20-26 марта</w:t>
            </w:r>
          </w:p>
        </w:tc>
        <w:tc>
          <w:tcPr>
            <w:tcW w:w="10347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21 марта – День Земли</w:t>
            </w:r>
            <w:r w:rsidRPr="003E3628">
              <w:rPr>
                <w:rFonts w:ascii="Times New Roman" w:hAnsi="Times New Roman"/>
              </w:rPr>
              <w:br/>
              <w:t>Творческие  мастерские  «Творим сами!» для детей, находящихся в ТЖС</w:t>
            </w:r>
          </w:p>
        </w:tc>
        <w:tc>
          <w:tcPr>
            <w:tcW w:w="2771" w:type="dxa"/>
            <w:gridSpan w:val="2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27-31 марта</w:t>
            </w:r>
          </w:p>
        </w:tc>
        <w:tc>
          <w:tcPr>
            <w:tcW w:w="10347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proofErr w:type="spellStart"/>
            <w:r w:rsidRPr="003E3628">
              <w:rPr>
                <w:rFonts w:ascii="Times New Roman" w:hAnsi="Times New Roman"/>
              </w:rPr>
              <w:t>Профориентационный</w:t>
            </w:r>
            <w:proofErr w:type="spellEnd"/>
            <w:r w:rsidRPr="003E3628">
              <w:rPr>
                <w:rFonts w:ascii="Times New Roman" w:hAnsi="Times New Roman"/>
              </w:rPr>
              <w:t xml:space="preserve"> фестиваль «Дороги, которые мы выбираем!»</w:t>
            </w:r>
          </w:p>
        </w:tc>
        <w:tc>
          <w:tcPr>
            <w:tcW w:w="2771" w:type="dxa"/>
            <w:gridSpan w:val="2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4786" w:type="dxa"/>
            <w:gridSpan w:val="4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  <w:i/>
                <w:u w:val="single"/>
              </w:rPr>
              <w:t>4 четверть – тематический ритм «Слава и память России», познание истории Родины – России через героику дней воинской славы и памятных дат, биографии Героев Отечества</w:t>
            </w: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1-9 апреля</w:t>
            </w:r>
          </w:p>
        </w:tc>
        <w:tc>
          <w:tcPr>
            <w:tcW w:w="10347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7 апреля – Всемирный день здоровья</w:t>
            </w:r>
          </w:p>
        </w:tc>
        <w:tc>
          <w:tcPr>
            <w:tcW w:w="2771" w:type="dxa"/>
            <w:gridSpan w:val="2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10-16 апреля</w:t>
            </w:r>
          </w:p>
        </w:tc>
        <w:tc>
          <w:tcPr>
            <w:tcW w:w="10347" w:type="dxa"/>
          </w:tcPr>
          <w:p w:rsidR="006E1E4F" w:rsidRDefault="006E1E4F" w:rsidP="00DE13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Межведомственная акция «Остановим насилие против детей»</w:t>
            </w:r>
          </w:p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«Школьная лига» - соревнования по регби.</w:t>
            </w:r>
            <w:r w:rsidRPr="003E3628">
              <w:rPr>
                <w:rFonts w:ascii="Times New Roman" w:hAnsi="Times New Roman"/>
              </w:rPr>
              <w:br/>
              <w:t>Городские военно-учебные сборы «Допризывная молодёжь(апрель – май)</w:t>
            </w:r>
            <w:r w:rsidRPr="003E3628">
              <w:rPr>
                <w:rFonts w:ascii="Times New Roman" w:hAnsi="Times New Roman"/>
              </w:rPr>
              <w:br/>
              <w:t xml:space="preserve"> Дни сибирского здоровья . Приключенческая игра «Вместе дружная семья»( команды от ОУ).</w:t>
            </w:r>
          </w:p>
        </w:tc>
        <w:tc>
          <w:tcPr>
            <w:tcW w:w="2771" w:type="dxa"/>
            <w:gridSpan w:val="2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17-23 апреля</w:t>
            </w:r>
          </w:p>
        </w:tc>
        <w:tc>
          <w:tcPr>
            <w:tcW w:w="10347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Весенняя неделя добра «Мы вместе создаём наше будущее!»</w:t>
            </w:r>
            <w:r w:rsidR="00DA1689" w:rsidRPr="003E3628">
              <w:rPr>
                <w:rFonts w:ascii="Times New Roman" w:hAnsi="Times New Roman"/>
              </w:rPr>
              <w:t xml:space="preserve"> Благотворительная ярмарка.</w:t>
            </w:r>
            <w:r w:rsidRPr="003E3628">
              <w:rPr>
                <w:rFonts w:ascii="Times New Roman" w:hAnsi="Times New Roman"/>
              </w:rPr>
              <w:br/>
              <w:t>Городской спортивно-оздоровительный фестиваль «Президентские состязания»(апрель – май)</w:t>
            </w:r>
          </w:p>
        </w:tc>
        <w:tc>
          <w:tcPr>
            <w:tcW w:w="2771" w:type="dxa"/>
            <w:gridSpan w:val="2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24-30 апреля</w:t>
            </w:r>
          </w:p>
        </w:tc>
        <w:tc>
          <w:tcPr>
            <w:tcW w:w="10347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«Школьная лига» - соревнования по лёгкой атлетике (апрель – май).</w:t>
            </w:r>
          </w:p>
        </w:tc>
        <w:tc>
          <w:tcPr>
            <w:tcW w:w="2771" w:type="dxa"/>
            <w:gridSpan w:val="2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1-7 мая</w:t>
            </w:r>
          </w:p>
        </w:tc>
        <w:tc>
          <w:tcPr>
            <w:tcW w:w="10347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</w:p>
        </w:tc>
        <w:tc>
          <w:tcPr>
            <w:tcW w:w="2771" w:type="dxa"/>
            <w:gridSpan w:val="2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8-14 мая</w:t>
            </w:r>
          </w:p>
        </w:tc>
        <w:tc>
          <w:tcPr>
            <w:tcW w:w="10347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9 мая – День Победы. Праздничные мероприятия , посвящённые 9 мая, участие в шествии.</w:t>
            </w:r>
            <w:r w:rsidRPr="003E3628">
              <w:rPr>
                <w:rFonts w:ascii="Times New Roman" w:hAnsi="Times New Roman"/>
              </w:rPr>
              <w:br/>
              <w:t>Акция «Бессмертный полк»</w:t>
            </w:r>
            <w:r w:rsidRPr="003E3628">
              <w:rPr>
                <w:rFonts w:ascii="Times New Roman" w:hAnsi="Times New Roman"/>
              </w:rPr>
              <w:br/>
              <w:t>Фестиваль ГТО(летний)</w:t>
            </w:r>
          </w:p>
        </w:tc>
        <w:tc>
          <w:tcPr>
            <w:tcW w:w="2771" w:type="dxa"/>
            <w:gridSpan w:val="2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15-21 мая</w:t>
            </w:r>
          </w:p>
        </w:tc>
        <w:tc>
          <w:tcPr>
            <w:tcW w:w="10347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15 мая – международный день семьи. Концерт по итогам фестиваля детского и юношеского творчества «Искусство объединяет мир!»</w:t>
            </w:r>
            <w:r w:rsidRPr="003E3628">
              <w:rPr>
                <w:rFonts w:ascii="Times New Roman" w:hAnsi="Times New Roman"/>
              </w:rPr>
              <w:br/>
              <w:t>Конкурс – соревнование юных инспекторов дорожного движения «Безопасное колесо»</w:t>
            </w:r>
          </w:p>
        </w:tc>
        <w:tc>
          <w:tcPr>
            <w:tcW w:w="2771" w:type="dxa"/>
            <w:gridSpan w:val="2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22-28 мая</w:t>
            </w:r>
          </w:p>
        </w:tc>
        <w:tc>
          <w:tcPr>
            <w:tcW w:w="10347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proofErr w:type="spellStart"/>
            <w:r w:rsidRPr="003E3628">
              <w:rPr>
                <w:rFonts w:ascii="Times New Roman" w:hAnsi="Times New Roman"/>
              </w:rPr>
              <w:t>Военно</w:t>
            </w:r>
            <w:proofErr w:type="spellEnd"/>
            <w:r w:rsidRPr="003E3628">
              <w:rPr>
                <w:rFonts w:ascii="Times New Roman" w:hAnsi="Times New Roman"/>
              </w:rPr>
              <w:t xml:space="preserve"> – патриотическая игра «Тропа к генералу» для подростков, находящихся в ТЖС.</w:t>
            </w:r>
          </w:p>
        </w:tc>
        <w:tc>
          <w:tcPr>
            <w:tcW w:w="2771" w:type="dxa"/>
            <w:gridSpan w:val="2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29-31 мая</w:t>
            </w:r>
          </w:p>
        </w:tc>
        <w:tc>
          <w:tcPr>
            <w:tcW w:w="10347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Открытое первенство и чемпионат города по скалолазанию</w:t>
            </w:r>
          </w:p>
        </w:tc>
        <w:tc>
          <w:tcPr>
            <w:tcW w:w="2771" w:type="dxa"/>
            <w:gridSpan w:val="2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1-4 июня</w:t>
            </w:r>
          </w:p>
        </w:tc>
        <w:tc>
          <w:tcPr>
            <w:tcW w:w="10347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 xml:space="preserve">С 1 июня по 30 августа – городская </w:t>
            </w:r>
            <w:proofErr w:type="spellStart"/>
            <w:r w:rsidRPr="003E3628">
              <w:rPr>
                <w:rFonts w:ascii="Times New Roman" w:hAnsi="Times New Roman"/>
              </w:rPr>
              <w:t>профориентационная</w:t>
            </w:r>
            <w:proofErr w:type="spellEnd"/>
            <w:r w:rsidRPr="003E3628">
              <w:rPr>
                <w:rFonts w:ascii="Times New Roman" w:hAnsi="Times New Roman"/>
              </w:rPr>
              <w:t xml:space="preserve">  акция «Большая перемена»</w:t>
            </w:r>
            <w:r w:rsidRPr="003E3628">
              <w:rPr>
                <w:rFonts w:ascii="Times New Roman" w:hAnsi="Times New Roman"/>
              </w:rPr>
              <w:br/>
              <w:t>Конкурс рисунков по профориентации(школьный этап с 1  по 15 июня) «Профессия в картинках»</w:t>
            </w:r>
          </w:p>
        </w:tc>
        <w:tc>
          <w:tcPr>
            <w:tcW w:w="2771" w:type="dxa"/>
            <w:gridSpan w:val="2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5-11 июня</w:t>
            </w:r>
          </w:p>
        </w:tc>
        <w:tc>
          <w:tcPr>
            <w:tcW w:w="10347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Торжественное вручение паспортов, посвящённое Дню России (администрация города)</w:t>
            </w:r>
          </w:p>
        </w:tc>
        <w:tc>
          <w:tcPr>
            <w:tcW w:w="2771" w:type="dxa"/>
            <w:gridSpan w:val="2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12-18 июня</w:t>
            </w:r>
          </w:p>
        </w:tc>
        <w:tc>
          <w:tcPr>
            <w:tcW w:w="10347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br/>
              <w:t>Конкурс Рисунков на асфальте «Радуга профессий» 16 июня</w:t>
            </w:r>
          </w:p>
        </w:tc>
        <w:tc>
          <w:tcPr>
            <w:tcW w:w="2771" w:type="dxa"/>
            <w:gridSpan w:val="2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DE1303" w:rsidRPr="003E3628" w:rsidTr="00DF3977">
        <w:tc>
          <w:tcPr>
            <w:tcW w:w="1668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>19-25 июня</w:t>
            </w:r>
          </w:p>
        </w:tc>
        <w:tc>
          <w:tcPr>
            <w:tcW w:w="10347" w:type="dxa"/>
          </w:tcPr>
          <w:p w:rsidR="00DE1303" w:rsidRPr="003E3628" w:rsidRDefault="00DE1303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</w:rPr>
              <w:t xml:space="preserve"> Линейка выпускников.</w:t>
            </w:r>
            <w:r w:rsidRPr="003E3628">
              <w:rPr>
                <w:rFonts w:ascii="Times New Roman" w:hAnsi="Times New Roman"/>
              </w:rPr>
              <w:br/>
              <w:t>Участие в городском митинге Памяти.</w:t>
            </w:r>
          </w:p>
        </w:tc>
        <w:tc>
          <w:tcPr>
            <w:tcW w:w="2771" w:type="dxa"/>
            <w:gridSpan w:val="2"/>
          </w:tcPr>
          <w:p w:rsidR="00DE1303" w:rsidRPr="003E3628" w:rsidRDefault="00DE1303" w:rsidP="00DE1303">
            <w:pPr>
              <w:jc w:val="center"/>
              <w:rPr>
                <w:rFonts w:ascii="Times New Roman" w:hAnsi="Times New Roman"/>
              </w:rPr>
            </w:pPr>
          </w:p>
        </w:tc>
      </w:tr>
      <w:tr w:rsidR="003E3628" w:rsidRPr="003E3628" w:rsidTr="00DF3977">
        <w:tc>
          <w:tcPr>
            <w:tcW w:w="1668" w:type="dxa"/>
          </w:tcPr>
          <w:p w:rsidR="003E3628" w:rsidRPr="003E3628" w:rsidRDefault="003E3628" w:rsidP="00DE1303">
            <w:pPr>
              <w:rPr>
                <w:rFonts w:ascii="Times New Roman" w:hAnsi="Times New Roman"/>
              </w:rPr>
            </w:pPr>
            <w:r w:rsidRPr="003E3628">
              <w:rPr>
                <w:rFonts w:ascii="Times New Roman" w:hAnsi="Times New Roman"/>
                <w:spacing w:val="-2"/>
              </w:rPr>
              <w:t>26 июня</w:t>
            </w:r>
          </w:p>
        </w:tc>
        <w:tc>
          <w:tcPr>
            <w:tcW w:w="10347" w:type="dxa"/>
          </w:tcPr>
          <w:p w:rsidR="003E3628" w:rsidRPr="003E3628" w:rsidRDefault="003E3628" w:rsidP="006E1E4F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 w:rsidRPr="003E3628">
              <w:rPr>
                <w:rFonts w:ascii="Times New Roman" w:hAnsi="Times New Roman"/>
                <w:spacing w:val="-2"/>
              </w:rPr>
              <w:t>Антинаркотическая</w:t>
            </w:r>
            <w:proofErr w:type="spellEnd"/>
            <w:r w:rsidRPr="003E3628">
              <w:rPr>
                <w:rFonts w:ascii="Times New Roman" w:hAnsi="Times New Roman"/>
                <w:spacing w:val="-2"/>
              </w:rPr>
              <w:t xml:space="preserve"> акция «Живи здорово!», приуроченная к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2771" w:type="dxa"/>
            <w:gridSpan w:val="2"/>
          </w:tcPr>
          <w:p w:rsidR="003E3628" w:rsidRPr="003E3628" w:rsidRDefault="003E3628" w:rsidP="00DE130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600A9" w:rsidRPr="001374E2" w:rsidRDefault="000600A9" w:rsidP="00DE130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333333"/>
          <w:sz w:val="44"/>
          <w:szCs w:val="44"/>
          <w:shd w:val="clear" w:color="auto" w:fill="FFFFFF"/>
        </w:rPr>
      </w:pPr>
    </w:p>
    <w:p w:rsidR="00BC1DE2" w:rsidRDefault="00BC1DE2">
      <w:pPr>
        <w:jc w:val="center"/>
        <w:rPr>
          <w:sz w:val="26"/>
          <w:szCs w:val="26"/>
        </w:rPr>
        <w:sectPr w:rsidR="00BC1DE2" w:rsidSect="003E3628">
          <w:pgSz w:w="16838" w:h="11906" w:orient="landscape"/>
          <w:pgMar w:top="426" w:right="253" w:bottom="851" w:left="567" w:header="709" w:footer="709" w:gutter="0"/>
          <w:cols w:space="708"/>
          <w:docGrid w:linePitch="360"/>
        </w:sectPr>
      </w:pPr>
    </w:p>
    <w:p w:rsidR="003E3628" w:rsidRDefault="003E3628" w:rsidP="003E3628">
      <w:pPr>
        <w:tabs>
          <w:tab w:val="left" w:pos="1080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3 в</w:t>
      </w:r>
    </w:p>
    <w:p w:rsidR="003A594D" w:rsidRDefault="003A594D" w:rsidP="003E3628">
      <w:pPr>
        <w:jc w:val="right"/>
        <w:rPr>
          <w:sz w:val="26"/>
          <w:szCs w:val="26"/>
        </w:rPr>
      </w:pPr>
    </w:p>
    <w:p w:rsidR="009F2746" w:rsidRPr="009F2746" w:rsidRDefault="009F2746" w:rsidP="009F2746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9F2746">
        <w:rPr>
          <w:rFonts w:eastAsia="Calibri"/>
          <w:b/>
          <w:lang w:eastAsia="en-US"/>
        </w:rPr>
        <w:t xml:space="preserve">План работы МБУ «МИМЦ» на 2016-2017 </w:t>
      </w:r>
      <w:proofErr w:type="spellStart"/>
      <w:r w:rsidRPr="009F2746">
        <w:rPr>
          <w:rFonts w:eastAsia="Calibri"/>
          <w:b/>
          <w:lang w:eastAsia="en-US"/>
        </w:rPr>
        <w:t>у.г</w:t>
      </w:r>
      <w:proofErr w:type="spellEnd"/>
      <w:r w:rsidRPr="009F2746">
        <w:rPr>
          <w:rFonts w:eastAsia="Calibri"/>
          <w:b/>
          <w:lang w:eastAsia="en-US"/>
        </w:rPr>
        <w:t>.</w:t>
      </w:r>
    </w:p>
    <w:p w:rsidR="009F2746" w:rsidRPr="009F2746" w:rsidRDefault="009F2746" w:rsidP="009F2746">
      <w:pPr>
        <w:spacing w:after="200"/>
        <w:contextualSpacing/>
        <w:jc w:val="center"/>
        <w:rPr>
          <w:rFonts w:eastAsia="Calibri"/>
          <w:b/>
          <w:lang w:eastAsia="en-US"/>
        </w:rPr>
      </w:pPr>
      <w:r w:rsidRPr="009F2746">
        <w:rPr>
          <w:rFonts w:eastAsia="Calibri"/>
          <w:b/>
          <w:lang w:eastAsia="en-US"/>
        </w:rPr>
        <w:t>Приоритетные направления организационной и методической деятельности:</w:t>
      </w:r>
    </w:p>
    <w:p w:rsidR="009F2746" w:rsidRPr="009F2746" w:rsidRDefault="009F2746" w:rsidP="009F2746">
      <w:pPr>
        <w:suppressAutoHyphens/>
        <w:autoSpaceDE w:val="0"/>
        <w:ind w:firstLine="709"/>
        <w:contextualSpacing/>
        <w:jc w:val="both"/>
        <w:rPr>
          <w:lang w:eastAsia="ar-SA"/>
        </w:rPr>
      </w:pPr>
      <w:r w:rsidRPr="009F2746">
        <w:rPr>
          <w:lang w:eastAsia="ar-SA"/>
        </w:rPr>
        <w:t>введение федерального государственного образовательного стандарта основного общего образования в 6 классах общеобразовательных организаций;</w:t>
      </w:r>
    </w:p>
    <w:p w:rsidR="009F2746" w:rsidRPr="009F2746" w:rsidRDefault="009F2746" w:rsidP="009F2746">
      <w:pPr>
        <w:suppressAutoHyphens/>
        <w:autoSpaceDE w:val="0"/>
        <w:ind w:firstLine="709"/>
        <w:contextualSpacing/>
        <w:jc w:val="both"/>
        <w:rPr>
          <w:lang w:eastAsia="ar-SA"/>
        </w:rPr>
      </w:pPr>
      <w:r w:rsidRPr="009F2746">
        <w:rPr>
          <w:lang w:eastAsia="ar-SA"/>
        </w:rPr>
        <w:t>введение федерального государственного образовательного стандарта начального общего образования обучающихся</w:t>
      </w:r>
      <w:r w:rsidR="00DA1689">
        <w:rPr>
          <w:lang w:eastAsia="ar-SA"/>
        </w:rPr>
        <w:t xml:space="preserve"> </w:t>
      </w:r>
      <w:r w:rsidRPr="009F2746">
        <w:rPr>
          <w:lang w:eastAsia="ar-SA"/>
        </w:rPr>
        <w:t>с ограниченными возможностями здоровья;</w:t>
      </w:r>
    </w:p>
    <w:p w:rsidR="009F2746" w:rsidRPr="009F2746" w:rsidRDefault="009F2746" w:rsidP="009F2746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9F2746">
        <w:rPr>
          <w:rFonts w:eastAsia="Calibri"/>
          <w:lang w:eastAsia="en-US"/>
        </w:rPr>
        <w:t xml:space="preserve">обеспечение обновления содержания и методики преподавания учебных предметов «математика», «русский язык» в общеобразовательных организациях края согласно стратегическим документам федерального уровня (Концепция развития математического образования в Российской Федерации, федеральная целевая программа «Русский язык» на 2016–2020 годы, Историко-культурный стандарт); </w:t>
      </w:r>
    </w:p>
    <w:p w:rsidR="009F2746" w:rsidRPr="009F2746" w:rsidRDefault="009F2746" w:rsidP="009F2746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9F2746">
        <w:rPr>
          <w:rFonts w:eastAsia="Calibri"/>
          <w:lang w:eastAsia="en-US"/>
        </w:rPr>
        <w:t xml:space="preserve">реализация проекта «Повышение качества математического образования в </w:t>
      </w:r>
      <w:r w:rsidRPr="009F2746">
        <w:rPr>
          <w:rFonts w:eastAsia="Calibri"/>
          <w:bdr w:val="none" w:sz="0" w:space="0" w:color="auto" w:frame="1"/>
          <w:lang w:eastAsia="en-US"/>
        </w:rPr>
        <w:t>Красноярском крае</w:t>
      </w:r>
      <w:r w:rsidRPr="009F2746">
        <w:rPr>
          <w:rFonts w:eastAsia="Calibri"/>
          <w:lang w:eastAsia="en-US"/>
        </w:rPr>
        <w:t>»; проектов в рамках муниципальной стратегии развития образования;</w:t>
      </w:r>
    </w:p>
    <w:p w:rsidR="009F2746" w:rsidRPr="009F2746" w:rsidRDefault="009F2746" w:rsidP="009F2746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9F2746">
        <w:rPr>
          <w:rFonts w:eastAsia="Calibri"/>
          <w:bCs/>
          <w:lang w:eastAsia="en-US"/>
        </w:rPr>
        <w:t xml:space="preserve">методическое обеспечение </w:t>
      </w:r>
      <w:r w:rsidRPr="009F2746">
        <w:rPr>
          <w:rFonts w:eastAsia="Calibri"/>
          <w:lang w:eastAsia="en-US"/>
        </w:rPr>
        <w:t>развития сети специализированных классов математической, естественнонаучной и инженерно-технологической направленности;</w:t>
      </w:r>
    </w:p>
    <w:p w:rsidR="009F2746" w:rsidRPr="009F2746" w:rsidRDefault="009F2746" w:rsidP="009F2746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bCs/>
          <w:lang w:eastAsia="en-US"/>
        </w:rPr>
      </w:pPr>
      <w:r w:rsidRPr="009F2746">
        <w:rPr>
          <w:rFonts w:eastAsia="Calibri"/>
          <w:bCs/>
          <w:lang w:eastAsia="en-US"/>
        </w:rPr>
        <w:t xml:space="preserve">методическое обеспечение приведения локальных правовых нормативных актов, </w:t>
      </w:r>
      <w:r w:rsidRPr="009F2746">
        <w:rPr>
          <w:rFonts w:eastAsia="Calibri"/>
          <w:lang w:eastAsia="en-US"/>
        </w:rPr>
        <w:t xml:space="preserve">основных образовательных программ </w:t>
      </w:r>
      <w:r w:rsidRPr="009F2746">
        <w:rPr>
          <w:rFonts w:eastAsia="Calibri"/>
          <w:bCs/>
          <w:lang w:eastAsia="en-US"/>
        </w:rPr>
        <w:t xml:space="preserve">общеобразовательных организаций в соответствие с требованиями </w:t>
      </w:r>
      <w:r w:rsidRPr="009F2746">
        <w:rPr>
          <w:rFonts w:eastAsia="Calibri"/>
          <w:lang w:eastAsia="en-US"/>
        </w:rPr>
        <w:t xml:space="preserve">федеральных государственных образовательных стандартов начального общего и основного общего образования </w:t>
      </w:r>
      <w:r w:rsidRPr="009F2746">
        <w:rPr>
          <w:rFonts w:eastAsia="Calibri"/>
          <w:bCs/>
          <w:lang w:eastAsia="en-US"/>
        </w:rPr>
        <w:t xml:space="preserve">с учетом изменений, внесенных приказами </w:t>
      </w:r>
      <w:proofErr w:type="spellStart"/>
      <w:r w:rsidRPr="009F2746">
        <w:rPr>
          <w:rFonts w:eastAsia="Calibri"/>
          <w:bCs/>
          <w:lang w:eastAsia="en-US"/>
        </w:rPr>
        <w:t>Минобрнауки</w:t>
      </w:r>
      <w:proofErr w:type="spellEnd"/>
      <w:r w:rsidRPr="009F2746">
        <w:rPr>
          <w:rFonts w:eastAsia="Calibri"/>
          <w:bCs/>
          <w:lang w:eastAsia="en-US"/>
        </w:rPr>
        <w:t xml:space="preserve"> России № 1643–1645 от 29.12.2014;</w:t>
      </w:r>
    </w:p>
    <w:p w:rsidR="009F2746" w:rsidRPr="009F2746" w:rsidRDefault="009F2746" w:rsidP="009F2746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bCs/>
          <w:lang w:eastAsia="en-US"/>
        </w:rPr>
      </w:pPr>
      <w:r w:rsidRPr="009F2746">
        <w:rPr>
          <w:rFonts w:eastAsia="Calibri"/>
          <w:bCs/>
          <w:lang w:eastAsia="en-US"/>
        </w:rPr>
        <w:t xml:space="preserve">методическое </w:t>
      </w:r>
      <w:r w:rsidRPr="009F2746">
        <w:rPr>
          <w:rFonts w:eastAsia="Calibri"/>
          <w:lang w:eastAsia="en-US"/>
        </w:rPr>
        <w:t>обеспечение соответствия правовых нормативных актов и адаптированных образовательных программ в общеобразовательных организациях федеральному государственному образовательному стандарту начального общего образования обучающихся с ограниченными возможностями здоровья и федеральному государственному образовательному стандарту для детей с умственной отсталостью</w:t>
      </w:r>
      <w:r w:rsidRPr="009F2746">
        <w:rPr>
          <w:rFonts w:eastAsia="Calibri"/>
          <w:bCs/>
          <w:lang w:eastAsia="en-US"/>
        </w:rPr>
        <w:t>;</w:t>
      </w:r>
    </w:p>
    <w:p w:rsidR="009F2746" w:rsidRPr="009F2746" w:rsidRDefault="009F2746" w:rsidP="009F2746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9F2746">
        <w:rPr>
          <w:rFonts w:eastAsia="Calibri"/>
          <w:bCs/>
          <w:lang w:eastAsia="en-US"/>
        </w:rPr>
        <w:t xml:space="preserve">методическое обеспечение реализации плана введения на территории Красноярского края муниципалитета </w:t>
      </w:r>
      <w:r w:rsidRPr="009F2746">
        <w:rPr>
          <w:rFonts w:eastAsia="Calibri"/>
          <w:lang w:eastAsia="en-US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обучающихся с умственной отсталостью (интеллектуальными нарушениями), утвержденных приказом министерства образования Красноярского края от 22.04.2015 № 140-11-05;</w:t>
      </w:r>
    </w:p>
    <w:p w:rsidR="009F2746" w:rsidRPr="009F2746" w:rsidRDefault="009F2746" w:rsidP="009F2746">
      <w:pPr>
        <w:tabs>
          <w:tab w:val="left" w:pos="0"/>
        </w:tabs>
        <w:spacing w:after="200"/>
        <w:ind w:firstLine="709"/>
        <w:contextualSpacing/>
        <w:jc w:val="both"/>
        <w:rPr>
          <w:rFonts w:eastAsia="Calibri"/>
          <w:lang w:eastAsia="en-US"/>
        </w:rPr>
      </w:pPr>
      <w:r w:rsidRPr="009F2746">
        <w:rPr>
          <w:rFonts w:eastAsia="Calibri"/>
          <w:bCs/>
          <w:lang w:eastAsia="en-US"/>
        </w:rPr>
        <w:t xml:space="preserve">методическое обеспечение </w:t>
      </w:r>
      <w:r w:rsidRPr="009F2746">
        <w:rPr>
          <w:rFonts w:eastAsia="Calibri"/>
          <w:lang w:eastAsia="en-US"/>
        </w:rPr>
        <w:t xml:space="preserve">подготовки к введению </w:t>
      </w:r>
      <w:r w:rsidRPr="009F2746">
        <w:rPr>
          <w:rFonts w:eastAsia="Calibri"/>
        </w:rPr>
        <w:t>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tbl>
      <w:tblPr>
        <w:tblStyle w:val="2"/>
        <w:tblW w:w="15593" w:type="dxa"/>
        <w:tblInd w:w="534" w:type="dxa"/>
        <w:tblLook w:val="04A0"/>
      </w:tblPr>
      <w:tblGrid>
        <w:gridCol w:w="4536"/>
        <w:gridCol w:w="6521"/>
        <w:gridCol w:w="4536"/>
      </w:tblGrid>
      <w:tr w:rsidR="009F2746" w:rsidRPr="009F2746" w:rsidTr="009F2746">
        <w:tc>
          <w:tcPr>
            <w:tcW w:w="4536" w:type="dxa"/>
          </w:tcPr>
          <w:p w:rsidR="009F2746" w:rsidRPr="009F2746" w:rsidRDefault="009F2746" w:rsidP="009F2746">
            <w:pPr>
              <w:rPr>
                <w:rFonts w:ascii="Times New Roman" w:hAnsi="Times New Roman"/>
                <w:b/>
              </w:rPr>
            </w:pPr>
            <w:proofErr w:type="spellStart"/>
            <w:r w:rsidRPr="009F2746">
              <w:rPr>
                <w:rFonts w:ascii="Times New Roman" w:hAnsi="Times New Roman"/>
                <w:b/>
              </w:rPr>
              <w:t>Диагностико</w:t>
            </w:r>
            <w:proofErr w:type="spellEnd"/>
            <w:r w:rsidRPr="009F2746">
              <w:rPr>
                <w:rFonts w:ascii="Times New Roman" w:hAnsi="Times New Roman"/>
                <w:b/>
              </w:rPr>
              <w:t xml:space="preserve"> – аналитическая работа</w:t>
            </w:r>
          </w:p>
        </w:tc>
        <w:tc>
          <w:tcPr>
            <w:tcW w:w="6521" w:type="dxa"/>
          </w:tcPr>
          <w:p w:rsidR="009F2746" w:rsidRPr="009F2746" w:rsidRDefault="009F2746" w:rsidP="009F2746">
            <w:pPr>
              <w:rPr>
                <w:rFonts w:ascii="Times New Roman" w:hAnsi="Times New Roman"/>
                <w:b/>
              </w:rPr>
            </w:pPr>
            <w:r w:rsidRPr="009F2746">
              <w:rPr>
                <w:rFonts w:ascii="Times New Roman" w:hAnsi="Times New Roman"/>
                <w:b/>
              </w:rPr>
              <w:t>Организационно- методическая работа с педагогическими кадрами</w:t>
            </w:r>
          </w:p>
        </w:tc>
        <w:tc>
          <w:tcPr>
            <w:tcW w:w="4536" w:type="dxa"/>
          </w:tcPr>
          <w:p w:rsidR="009F2746" w:rsidRPr="009F2746" w:rsidRDefault="009F2746" w:rsidP="009F2746">
            <w:pPr>
              <w:rPr>
                <w:rFonts w:ascii="Times New Roman" w:hAnsi="Times New Roman"/>
                <w:b/>
              </w:rPr>
            </w:pPr>
            <w:r w:rsidRPr="009F2746">
              <w:rPr>
                <w:rFonts w:ascii="Times New Roman" w:hAnsi="Times New Roman"/>
                <w:b/>
              </w:rPr>
              <w:t xml:space="preserve">Организационно – познавательная работа с учащимися </w:t>
            </w:r>
          </w:p>
        </w:tc>
      </w:tr>
      <w:tr w:rsidR="009F2746" w:rsidRPr="009F2746" w:rsidTr="009F2746">
        <w:tc>
          <w:tcPr>
            <w:tcW w:w="15593" w:type="dxa"/>
            <w:gridSpan w:val="3"/>
          </w:tcPr>
          <w:p w:rsidR="009F2746" w:rsidRPr="009F2746" w:rsidRDefault="009F2746" w:rsidP="009F2746">
            <w:pPr>
              <w:jc w:val="center"/>
              <w:rPr>
                <w:rFonts w:ascii="Times New Roman" w:hAnsi="Times New Roman"/>
                <w:b/>
              </w:rPr>
            </w:pPr>
            <w:r w:rsidRPr="009F2746">
              <w:rPr>
                <w:rFonts w:ascii="Times New Roman" w:hAnsi="Times New Roman"/>
                <w:b/>
              </w:rPr>
              <w:t>Август</w:t>
            </w:r>
          </w:p>
        </w:tc>
      </w:tr>
      <w:tr w:rsidR="009F2746" w:rsidRPr="009F2746" w:rsidTr="009F2746">
        <w:tc>
          <w:tcPr>
            <w:tcW w:w="4536" w:type="dxa"/>
          </w:tcPr>
          <w:p w:rsidR="009F2746" w:rsidRPr="009F2746" w:rsidRDefault="009F2746" w:rsidP="009F2746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-РГ СОО «ООП СОО. НПБ ФГОС СОО» (№2, 9, Лицей»).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-Августовский педагогический совет.</w:t>
            </w:r>
          </w:p>
        </w:tc>
        <w:tc>
          <w:tcPr>
            <w:tcW w:w="4536" w:type="dxa"/>
          </w:tcPr>
          <w:p w:rsidR="009F2746" w:rsidRPr="009F2746" w:rsidRDefault="009F2746" w:rsidP="009F2746">
            <w:pPr>
              <w:rPr>
                <w:rFonts w:ascii="Times New Roman" w:hAnsi="Times New Roman"/>
              </w:rPr>
            </w:pPr>
          </w:p>
        </w:tc>
      </w:tr>
      <w:tr w:rsidR="009F2746" w:rsidRPr="009F2746" w:rsidTr="009F2746">
        <w:tc>
          <w:tcPr>
            <w:tcW w:w="15593" w:type="dxa"/>
            <w:gridSpan w:val="3"/>
          </w:tcPr>
          <w:p w:rsidR="009F2746" w:rsidRPr="009F2746" w:rsidRDefault="009F2746" w:rsidP="009F2746">
            <w:pPr>
              <w:jc w:val="center"/>
              <w:rPr>
                <w:rFonts w:ascii="Times New Roman" w:hAnsi="Times New Roman"/>
                <w:b/>
              </w:rPr>
            </w:pPr>
            <w:r w:rsidRPr="009F2746">
              <w:rPr>
                <w:rFonts w:ascii="Times New Roman" w:hAnsi="Times New Roman"/>
                <w:b/>
              </w:rPr>
              <w:t>Сентябрь</w:t>
            </w:r>
          </w:p>
        </w:tc>
      </w:tr>
      <w:tr w:rsidR="009F2746" w:rsidRPr="009F2746" w:rsidTr="009F2746">
        <w:trPr>
          <w:trHeight w:val="703"/>
        </w:trPr>
        <w:tc>
          <w:tcPr>
            <w:tcW w:w="4536" w:type="dxa"/>
          </w:tcPr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-Анализ планов (программ) ОУ по работе с  ОД, ГМО ОУ и ДОУ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-Мониторинг НПБ  «Одарённые дети» на сайтах ОУ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-Разработка пакета НПБ  муниципального  этапа ВКС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lastRenderedPageBreak/>
              <w:t xml:space="preserve">-Обновление НПБ школьного этапа </w:t>
            </w:r>
            <w:proofErr w:type="spellStart"/>
            <w:r w:rsidRPr="009F2746">
              <w:rPr>
                <w:rFonts w:ascii="Times New Roman" w:hAnsi="Times New Roman"/>
              </w:rPr>
              <w:t>ВсОШ</w:t>
            </w:r>
            <w:proofErr w:type="spellEnd"/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 xml:space="preserve"> -Обновление НПБ, регламентирующей деятельность </w:t>
            </w:r>
            <w:proofErr w:type="spellStart"/>
            <w:r w:rsidRPr="009F2746">
              <w:rPr>
                <w:rFonts w:ascii="Times New Roman" w:hAnsi="Times New Roman"/>
              </w:rPr>
              <w:t>ПМПКна</w:t>
            </w:r>
            <w:proofErr w:type="spellEnd"/>
            <w:r w:rsidRPr="009F2746">
              <w:rPr>
                <w:rFonts w:ascii="Times New Roman" w:hAnsi="Times New Roman"/>
              </w:rPr>
              <w:t xml:space="preserve"> 2016-17 год.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 xml:space="preserve">-Заключение договоров о взаимодействии городской ПМПК и </w:t>
            </w:r>
            <w:proofErr w:type="spellStart"/>
            <w:r w:rsidRPr="009F2746">
              <w:rPr>
                <w:rFonts w:ascii="Times New Roman" w:hAnsi="Times New Roman"/>
              </w:rPr>
              <w:t>ПМПк</w:t>
            </w:r>
            <w:proofErr w:type="spellEnd"/>
            <w:r w:rsidRPr="009F2746">
              <w:rPr>
                <w:rFonts w:ascii="Times New Roman" w:hAnsi="Times New Roman"/>
              </w:rPr>
              <w:t xml:space="preserve"> ОУ на 2016-17 год по выявлению детей и подростков с ОВЗ, проблемами в обучении и воспитании; формирование списков обучающихся на обследование на городской ПМПК в 2016-1017 </w:t>
            </w:r>
            <w:proofErr w:type="spellStart"/>
            <w:r w:rsidRPr="009F2746">
              <w:rPr>
                <w:rFonts w:ascii="Times New Roman" w:hAnsi="Times New Roman"/>
              </w:rPr>
              <w:t>уч</w:t>
            </w:r>
            <w:proofErr w:type="spellEnd"/>
            <w:r w:rsidRPr="009F2746">
              <w:rPr>
                <w:rFonts w:ascii="Times New Roman" w:hAnsi="Times New Roman"/>
              </w:rPr>
              <w:t>. год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 xml:space="preserve">-Формирование и анализ городских баз данных ПК, качеству </w:t>
            </w:r>
            <w:proofErr w:type="spellStart"/>
            <w:r w:rsidRPr="009F2746">
              <w:rPr>
                <w:rFonts w:ascii="Times New Roman" w:hAnsi="Times New Roman"/>
              </w:rPr>
              <w:t>обученности</w:t>
            </w:r>
            <w:proofErr w:type="spellEnd"/>
            <w:r w:rsidRPr="009F2746">
              <w:rPr>
                <w:rFonts w:ascii="Times New Roman" w:hAnsi="Times New Roman"/>
              </w:rPr>
              <w:t>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-Анализ данных по СД-1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-Стартовая диагностика первоклассников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 xml:space="preserve">-Формирование банка данных о детях с ОВЗ на 2016-2017 </w:t>
            </w:r>
            <w:proofErr w:type="spellStart"/>
            <w:r w:rsidRPr="009F2746">
              <w:rPr>
                <w:rFonts w:ascii="Times New Roman" w:hAnsi="Times New Roman"/>
              </w:rPr>
              <w:t>уч</w:t>
            </w:r>
            <w:proofErr w:type="spellEnd"/>
            <w:r w:rsidRPr="009F2746">
              <w:rPr>
                <w:rFonts w:ascii="Times New Roman" w:hAnsi="Times New Roman"/>
              </w:rPr>
              <w:t>. год.</w:t>
            </w:r>
          </w:p>
        </w:tc>
        <w:tc>
          <w:tcPr>
            <w:tcW w:w="6521" w:type="dxa"/>
          </w:tcPr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lastRenderedPageBreak/>
              <w:t xml:space="preserve">-Установочный ГМС: «Утверждение плана ММС». 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 xml:space="preserve">-РГ(рабочая группа </w:t>
            </w:r>
            <w:proofErr w:type="spellStart"/>
            <w:r w:rsidRPr="009F2746">
              <w:rPr>
                <w:rFonts w:ascii="Times New Roman" w:hAnsi="Times New Roman"/>
              </w:rPr>
              <w:t>зам.дир.по</w:t>
            </w:r>
            <w:proofErr w:type="spellEnd"/>
            <w:r w:rsidRPr="009F2746">
              <w:rPr>
                <w:rFonts w:ascii="Times New Roman" w:hAnsi="Times New Roman"/>
              </w:rPr>
              <w:t xml:space="preserve"> УВР) «УП ФГОС СОО. Формирование платформы проектной деятельности учащихся старшей школы (№2, 9, Лицей»).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-РГ «УП ФГОС ООО 6 класс. Коррективы ООП ООО с учетом приказов МО РФ».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lastRenderedPageBreak/>
              <w:t>-Установочное заседание с координаторами по работе с одарёнными детьми.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-Мастер-класс для руководителей ГМО  по работе с сайтом учителей математики (из опыта работы)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-Установочное совещание с руководителями ТМО И ГМО ДОУ.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-Установочное совещание старших воспитателей ДОУ «Этапы освоения ФГОС ДО».</w:t>
            </w:r>
          </w:p>
        </w:tc>
        <w:tc>
          <w:tcPr>
            <w:tcW w:w="4536" w:type="dxa"/>
          </w:tcPr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lastRenderedPageBreak/>
              <w:t>-Участие муниципальной команды детей и педагогов в интенсивной школе интеллектуального роста на базе МРЦ г.Енисейска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 xml:space="preserve">-Школьный этап </w:t>
            </w:r>
            <w:proofErr w:type="spellStart"/>
            <w:r w:rsidRPr="009F2746">
              <w:rPr>
                <w:rFonts w:ascii="Times New Roman" w:hAnsi="Times New Roman"/>
              </w:rPr>
              <w:t>ВсОШ</w:t>
            </w:r>
            <w:proofErr w:type="spellEnd"/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 xml:space="preserve">-Муниципальный этап Всероссийского </w:t>
            </w:r>
            <w:r w:rsidRPr="009F2746">
              <w:rPr>
                <w:rFonts w:ascii="Times New Roman" w:hAnsi="Times New Roman"/>
              </w:rPr>
              <w:lastRenderedPageBreak/>
              <w:t>конкурса сочинений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-Участие муниципальной команды детей и педагогов в научно – практической конференции краевого форума «Молодёжь и наука»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</w:p>
        </w:tc>
      </w:tr>
      <w:tr w:rsidR="009F2746" w:rsidRPr="009F2746" w:rsidTr="009F2746">
        <w:tc>
          <w:tcPr>
            <w:tcW w:w="15593" w:type="dxa"/>
            <w:gridSpan w:val="3"/>
          </w:tcPr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lastRenderedPageBreak/>
              <w:t>-Запуск «Школы молодого учителя» (первый год работы),  «Школы педагога ДОУ».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-Запуск «Школы профессионального мастерства» (второй, третий год работы).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-Экспертиза программ   городских базовых площадок по освоению эффективных технологий и практик организации УВП.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 xml:space="preserve">- Утверждение НПБ в рамках краевых </w:t>
            </w:r>
            <w:proofErr w:type="spellStart"/>
            <w:r w:rsidRPr="009F2746">
              <w:rPr>
                <w:rFonts w:ascii="Times New Roman" w:hAnsi="Times New Roman"/>
              </w:rPr>
              <w:t>пилотных</w:t>
            </w:r>
            <w:proofErr w:type="spellEnd"/>
            <w:r w:rsidRPr="009F2746">
              <w:rPr>
                <w:rFonts w:ascii="Times New Roman" w:hAnsi="Times New Roman"/>
              </w:rPr>
              <w:t xml:space="preserve"> проектов (приказы УО, состав команды, план работы): «Введение ФГОС ООО (9 класс)», «Введение ФГОС СОО», «Введение профессионального стандарта педагога».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-Формирование целевых творческих групп учителей.</w:t>
            </w:r>
          </w:p>
        </w:tc>
      </w:tr>
      <w:tr w:rsidR="009F2746" w:rsidRPr="009F2746" w:rsidTr="009F2746">
        <w:tc>
          <w:tcPr>
            <w:tcW w:w="15593" w:type="dxa"/>
            <w:gridSpan w:val="3"/>
          </w:tcPr>
          <w:p w:rsidR="009F2746" w:rsidRPr="009F2746" w:rsidRDefault="009F2746" w:rsidP="009F2746">
            <w:pPr>
              <w:jc w:val="center"/>
              <w:rPr>
                <w:rFonts w:ascii="Times New Roman" w:hAnsi="Times New Roman"/>
                <w:b/>
              </w:rPr>
            </w:pPr>
            <w:r w:rsidRPr="009F2746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9F2746" w:rsidRPr="009F2746" w:rsidTr="009F2746">
        <w:trPr>
          <w:trHeight w:val="420"/>
        </w:trPr>
        <w:tc>
          <w:tcPr>
            <w:tcW w:w="4536" w:type="dxa"/>
          </w:tcPr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 xml:space="preserve">-Обновление пакета муниципального этапа </w:t>
            </w:r>
            <w:proofErr w:type="spellStart"/>
            <w:r w:rsidRPr="009F2746">
              <w:rPr>
                <w:rFonts w:ascii="Times New Roman" w:hAnsi="Times New Roman"/>
              </w:rPr>
              <w:t>ВсОШ</w:t>
            </w:r>
            <w:proofErr w:type="spellEnd"/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 xml:space="preserve">-Формирование  рейтинга по предметам и классам по итогам проведения школьного этапа </w:t>
            </w:r>
            <w:proofErr w:type="spellStart"/>
            <w:r w:rsidRPr="009F2746">
              <w:rPr>
                <w:rFonts w:ascii="Times New Roman" w:hAnsi="Times New Roman"/>
              </w:rPr>
              <w:t>ВсОШ</w:t>
            </w:r>
            <w:proofErr w:type="spellEnd"/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-Формирование  рейтинга участников ИШ, , анализ итогов ИШ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-Разработка и экспертиза заданий к конкурсу «Интеллект-марафон»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-Разработка и экспертиза заданий к олимпиаде «</w:t>
            </w:r>
            <w:proofErr w:type="spellStart"/>
            <w:r w:rsidRPr="009F2746">
              <w:rPr>
                <w:rFonts w:ascii="Times New Roman" w:hAnsi="Times New Roman"/>
              </w:rPr>
              <w:t>Сибирячок</w:t>
            </w:r>
            <w:proofErr w:type="spellEnd"/>
            <w:r w:rsidRPr="009F2746">
              <w:rPr>
                <w:rFonts w:ascii="Times New Roman" w:hAnsi="Times New Roman"/>
              </w:rPr>
              <w:t xml:space="preserve">». 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-Разработка Положения о городском конкурсе сайтов ГМО</w:t>
            </w:r>
          </w:p>
        </w:tc>
        <w:tc>
          <w:tcPr>
            <w:tcW w:w="6521" w:type="dxa"/>
          </w:tcPr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-РГ  «ФГОС ООО: Реализация предметной области «ОДНКНР ».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-Выездные курсы «Модель образования старшей школы 9-11».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-Оперативное совещание с операторами базы «ОДК» и операторами базы «</w:t>
            </w:r>
            <w:proofErr w:type="spellStart"/>
            <w:r w:rsidRPr="009F2746">
              <w:rPr>
                <w:rFonts w:ascii="Times New Roman" w:hAnsi="Times New Roman"/>
              </w:rPr>
              <w:t>ВсОШ</w:t>
            </w:r>
            <w:proofErr w:type="spellEnd"/>
            <w:r w:rsidRPr="009F2746">
              <w:rPr>
                <w:rFonts w:ascii="Times New Roman" w:hAnsi="Times New Roman"/>
              </w:rPr>
              <w:t>» (по запросу).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 xml:space="preserve">-Совещание  «Особенности проведения муниципального этапа </w:t>
            </w:r>
            <w:proofErr w:type="spellStart"/>
            <w:r w:rsidRPr="009F2746">
              <w:rPr>
                <w:rFonts w:ascii="Times New Roman" w:hAnsi="Times New Roman"/>
              </w:rPr>
              <w:t>ВсОШ</w:t>
            </w:r>
            <w:proofErr w:type="spellEnd"/>
            <w:r w:rsidRPr="009F2746">
              <w:rPr>
                <w:rFonts w:ascii="Times New Roman" w:hAnsi="Times New Roman"/>
              </w:rPr>
              <w:t>».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 Региональная НПК педагогов, успешно работающих с ОД ( г.Енисейск).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 Мастерская  по использованию  технологии облаков в урочной и неурочной деятельности (из опыта работы ГМО учителей информатики и математики).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 xml:space="preserve">-Семинар  для </w:t>
            </w:r>
            <w:proofErr w:type="spellStart"/>
            <w:r w:rsidRPr="009F2746">
              <w:rPr>
                <w:rFonts w:ascii="Times New Roman" w:hAnsi="Times New Roman"/>
              </w:rPr>
              <w:t>психолого</w:t>
            </w:r>
            <w:proofErr w:type="spellEnd"/>
            <w:r w:rsidRPr="009F2746">
              <w:rPr>
                <w:rFonts w:ascii="Times New Roman" w:hAnsi="Times New Roman"/>
              </w:rPr>
              <w:t xml:space="preserve"> ДОУ «Проектирование индивидуального образовательного маршрута дошкольника с ОВЗ».</w:t>
            </w:r>
          </w:p>
        </w:tc>
        <w:tc>
          <w:tcPr>
            <w:tcW w:w="4536" w:type="dxa"/>
          </w:tcPr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 Интенсивная школа для ОД «Олимп» (английский, физика) 26-28.10.16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 xml:space="preserve">-Муниципальный этап </w:t>
            </w:r>
            <w:proofErr w:type="spellStart"/>
            <w:r w:rsidRPr="009F2746">
              <w:rPr>
                <w:rFonts w:ascii="Times New Roman" w:hAnsi="Times New Roman"/>
              </w:rPr>
              <w:t>ВсОШ</w:t>
            </w:r>
            <w:proofErr w:type="spellEnd"/>
            <w:r w:rsidRPr="009F2746">
              <w:rPr>
                <w:rFonts w:ascii="Times New Roman" w:hAnsi="Times New Roman"/>
              </w:rPr>
              <w:t>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-Участие муниципальной команды детей и педагогов в интенсивной школе интеллектуального роста на базе МРЦ г.Енисейска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-Городской конкурс «Интеллект-марафон»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-Участие муниципальной команды детей и педагогов в выставке проектно-исследовательских работ  краевого форума «Молодёжь и наука»</w:t>
            </w:r>
          </w:p>
        </w:tc>
      </w:tr>
      <w:tr w:rsidR="009F2746" w:rsidRPr="009F2746" w:rsidTr="009F2746">
        <w:tc>
          <w:tcPr>
            <w:tcW w:w="15593" w:type="dxa"/>
            <w:gridSpan w:val="3"/>
          </w:tcPr>
          <w:p w:rsidR="009F2746" w:rsidRPr="009F2746" w:rsidRDefault="009F2746" w:rsidP="009F2746">
            <w:pPr>
              <w:jc w:val="center"/>
              <w:rPr>
                <w:rFonts w:ascii="Times New Roman" w:hAnsi="Times New Roman"/>
                <w:b/>
              </w:rPr>
            </w:pPr>
            <w:r w:rsidRPr="009F2746">
              <w:rPr>
                <w:rFonts w:ascii="Times New Roman" w:hAnsi="Times New Roman"/>
                <w:b/>
              </w:rPr>
              <w:t>Ноябрь</w:t>
            </w:r>
          </w:p>
        </w:tc>
      </w:tr>
      <w:tr w:rsidR="009F2746" w:rsidRPr="009F2746" w:rsidTr="009F2746">
        <w:trPr>
          <w:trHeight w:val="1412"/>
        </w:trPr>
        <w:tc>
          <w:tcPr>
            <w:tcW w:w="4536" w:type="dxa"/>
          </w:tcPr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 xml:space="preserve">-Анализ  итогов организации и проведения школьного этапа </w:t>
            </w:r>
            <w:proofErr w:type="spellStart"/>
            <w:r w:rsidRPr="009F2746">
              <w:rPr>
                <w:rFonts w:ascii="Times New Roman" w:hAnsi="Times New Roman"/>
              </w:rPr>
              <w:t>ВсОШ</w:t>
            </w:r>
            <w:proofErr w:type="spellEnd"/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 xml:space="preserve">-Расширенный ГМС «Система работы ОУ по соблюдению прав ребенка как условие достижения личностных результатов: уважительное отношение к другим, развитие морального сознания» (Гимназия). 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 xml:space="preserve">- Выездные курсы повышения квалификации по тематике оценивания </w:t>
            </w:r>
            <w:proofErr w:type="spellStart"/>
            <w:r w:rsidRPr="009F2746">
              <w:rPr>
                <w:rFonts w:ascii="Times New Roman" w:hAnsi="Times New Roman"/>
              </w:rPr>
              <w:t>метапредметных</w:t>
            </w:r>
            <w:proofErr w:type="spellEnd"/>
            <w:r w:rsidRPr="009F2746">
              <w:rPr>
                <w:rFonts w:ascii="Times New Roman" w:hAnsi="Times New Roman"/>
              </w:rPr>
              <w:t xml:space="preserve"> результатов учащихся (ИПК </w:t>
            </w:r>
            <w:r w:rsidRPr="009F2746">
              <w:rPr>
                <w:rFonts w:ascii="Times New Roman" w:hAnsi="Times New Roman"/>
              </w:rPr>
              <w:lastRenderedPageBreak/>
              <w:t>г.Красноярска).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-РГ «НПБ и АОП ФГОС ОВЗ УО».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  <w:color w:val="FF0000"/>
              </w:rPr>
            </w:pPr>
            <w:r w:rsidRPr="009F2746">
              <w:rPr>
                <w:rFonts w:ascii="Times New Roman" w:hAnsi="Times New Roman"/>
              </w:rPr>
              <w:t>-РГ «Мониторинг реализации ФГОС СОО: НПБ, УМК, инфраструктура, кадры» (СОШ №2, 9, Лицей).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-Методический семинар «Создание ИОП для одарённых школьников».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 xml:space="preserve">-Методический семинар  №1 «Введение дистанционных технологий в методическую  деятельность ГМО  как условие повышения качества  работы.   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-Международный день информатизации. Форум учителей информатики. 26 ноября</w:t>
            </w:r>
          </w:p>
        </w:tc>
        <w:tc>
          <w:tcPr>
            <w:tcW w:w="4536" w:type="dxa"/>
          </w:tcPr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lastRenderedPageBreak/>
              <w:t xml:space="preserve">-Участие ОД во Всероссийской НПК </w:t>
            </w:r>
            <w:proofErr w:type="spellStart"/>
            <w:r w:rsidRPr="009F2746">
              <w:rPr>
                <w:rFonts w:ascii="Times New Roman" w:hAnsi="Times New Roman"/>
              </w:rPr>
              <w:t>СибГТУ</w:t>
            </w:r>
            <w:proofErr w:type="spellEnd"/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-Финал городского конкурса «</w:t>
            </w:r>
            <w:proofErr w:type="spellStart"/>
            <w:r w:rsidRPr="009F2746">
              <w:rPr>
                <w:rFonts w:ascii="Times New Roman" w:hAnsi="Times New Roman"/>
              </w:rPr>
              <w:t>Ителлект-марафон</w:t>
            </w:r>
            <w:proofErr w:type="spellEnd"/>
            <w:r w:rsidRPr="009F2746">
              <w:rPr>
                <w:rFonts w:ascii="Times New Roman" w:hAnsi="Times New Roman"/>
              </w:rPr>
              <w:t>»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 xml:space="preserve">- Участие муниципальной команды детей и педагогов в интенсивной школе </w:t>
            </w:r>
            <w:r w:rsidRPr="009F2746">
              <w:rPr>
                <w:rFonts w:ascii="Times New Roman" w:hAnsi="Times New Roman"/>
              </w:rPr>
              <w:lastRenderedPageBreak/>
              <w:t>интеллектуального роста на базе МРЦ г.Енисейска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-Отборочный этап региональных олимпиад СФУ «Бельчонок», «</w:t>
            </w:r>
            <w:r w:rsidRPr="009F2746">
              <w:rPr>
                <w:rFonts w:ascii="Times New Roman" w:hAnsi="Times New Roman"/>
                <w:lang w:val="en-US"/>
              </w:rPr>
              <w:t>Al</w:t>
            </w:r>
            <w:r w:rsidRPr="009F2746">
              <w:rPr>
                <w:rFonts w:ascii="Times New Roman" w:hAnsi="Times New Roman"/>
              </w:rPr>
              <w:t>химия будущего -13 элемент», «Надежда энергетики».</w:t>
            </w:r>
          </w:p>
        </w:tc>
      </w:tr>
      <w:tr w:rsidR="009F2746" w:rsidRPr="009F2746" w:rsidTr="009F2746">
        <w:trPr>
          <w:trHeight w:val="491"/>
        </w:trPr>
        <w:tc>
          <w:tcPr>
            <w:tcW w:w="15593" w:type="dxa"/>
            <w:gridSpan w:val="3"/>
          </w:tcPr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lastRenderedPageBreak/>
              <w:t>-Запуск конкурса методических разработок к Международному дню родного языка (21 февраля).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-Запуск работы методической площадки «КТ «Клубный час» и «ППРС» ДОУ.</w:t>
            </w:r>
          </w:p>
        </w:tc>
      </w:tr>
      <w:tr w:rsidR="009F2746" w:rsidRPr="009F2746" w:rsidTr="009F2746">
        <w:tc>
          <w:tcPr>
            <w:tcW w:w="15593" w:type="dxa"/>
            <w:gridSpan w:val="3"/>
          </w:tcPr>
          <w:p w:rsidR="009F2746" w:rsidRPr="009F2746" w:rsidRDefault="009F2746" w:rsidP="009F2746">
            <w:pPr>
              <w:jc w:val="center"/>
              <w:rPr>
                <w:rFonts w:ascii="Times New Roman" w:hAnsi="Times New Roman"/>
                <w:b/>
              </w:rPr>
            </w:pPr>
            <w:r w:rsidRPr="009F2746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9F2746" w:rsidRPr="009F2746" w:rsidTr="009F2746">
        <w:trPr>
          <w:trHeight w:val="3680"/>
        </w:trPr>
        <w:tc>
          <w:tcPr>
            <w:tcW w:w="4536" w:type="dxa"/>
          </w:tcPr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 xml:space="preserve">-Анализ итогов,  организации и проведения муниципального этапа </w:t>
            </w:r>
            <w:proofErr w:type="spellStart"/>
            <w:r w:rsidRPr="009F2746">
              <w:rPr>
                <w:rFonts w:ascii="Times New Roman" w:hAnsi="Times New Roman"/>
              </w:rPr>
              <w:t>ВсОШ</w:t>
            </w:r>
            <w:proofErr w:type="spellEnd"/>
            <w:r w:rsidRPr="009F2746">
              <w:rPr>
                <w:rFonts w:ascii="Times New Roman" w:hAnsi="Times New Roman"/>
              </w:rPr>
              <w:t xml:space="preserve">; формирование муниципальной заявки на участие в региональном этапе </w:t>
            </w:r>
            <w:proofErr w:type="spellStart"/>
            <w:r w:rsidRPr="009F2746">
              <w:rPr>
                <w:rFonts w:ascii="Times New Roman" w:hAnsi="Times New Roman"/>
              </w:rPr>
              <w:t>ВсОШ</w:t>
            </w:r>
            <w:proofErr w:type="spellEnd"/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-Формирование  и анализ городской заявки на 1 полугодие 2017г в ИПК г.Красноярска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 Аналитическая справка по итогам конкурса сайтов ГМО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-Анализ пятого этапа реализации муниципального проекта ДОУ( освоение, применение и результативность заявленных технологий)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 Анализ итогов деятельности МБУ «МИМЦ» за 1 п.г.</w:t>
            </w:r>
          </w:p>
        </w:tc>
        <w:tc>
          <w:tcPr>
            <w:tcW w:w="6521" w:type="dxa"/>
          </w:tcPr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-Школьный этап профессионального конкурса «Учитель года», «Воспитатель года».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 xml:space="preserve">-РГ «Система оценивания в условиях реализации ФГОС ООО: </w:t>
            </w:r>
            <w:proofErr w:type="spellStart"/>
            <w:r w:rsidRPr="009F2746">
              <w:rPr>
                <w:rFonts w:ascii="Times New Roman" w:hAnsi="Times New Roman"/>
              </w:rPr>
              <w:t>критериальное</w:t>
            </w:r>
            <w:proofErr w:type="spellEnd"/>
            <w:r w:rsidRPr="009F2746">
              <w:rPr>
                <w:rFonts w:ascii="Times New Roman" w:hAnsi="Times New Roman"/>
              </w:rPr>
              <w:t xml:space="preserve"> и формирующее оценивание».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-Оперативное  совещание с операторами базы «ОДК» и операторами базы «</w:t>
            </w:r>
            <w:proofErr w:type="spellStart"/>
            <w:r w:rsidRPr="009F2746">
              <w:rPr>
                <w:rFonts w:ascii="Times New Roman" w:hAnsi="Times New Roman"/>
              </w:rPr>
              <w:t>ВсОШ</w:t>
            </w:r>
            <w:proofErr w:type="spellEnd"/>
            <w:r w:rsidRPr="009F2746">
              <w:rPr>
                <w:rFonts w:ascii="Times New Roman" w:hAnsi="Times New Roman"/>
              </w:rPr>
              <w:t>».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 xml:space="preserve">-Конкурс сайтов ГМО. 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-Практико-ориентированный семинар « Смена  педагогической позиции» в рамках «школы педагога» ДОУ.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-Совещание старших воспитателей ДОУ «Этапы освоения ФГОС ДО».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 xml:space="preserve">-Муниципальный этап </w:t>
            </w:r>
            <w:proofErr w:type="spellStart"/>
            <w:r w:rsidRPr="009F2746">
              <w:rPr>
                <w:rFonts w:ascii="Times New Roman" w:hAnsi="Times New Roman"/>
              </w:rPr>
              <w:t>ВсОШ</w:t>
            </w:r>
            <w:proofErr w:type="spellEnd"/>
            <w:r w:rsidRPr="009F2746">
              <w:rPr>
                <w:rFonts w:ascii="Times New Roman" w:hAnsi="Times New Roman"/>
              </w:rPr>
              <w:t>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-Участие муниципальной команды детей и педагогов в интенсивной школе интеллектуального роста на базе МРЦ г.Енисейска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-Запуск конкурса ДОУ«Умники и умницы» полуфинальные игры</w:t>
            </w:r>
          </w:p>
        </w:tc>
      </w:tr>
      <w:tr w:rsidR="009F2746" w:rsidRPr="009F2746" w:rsidTr="009F2746">
        <w:tc>
          <w:tcPr>
            <w:tcW w:w="15593" w:type="dxa"/>
            <w:gridSpan w:val="3"/>
          </w:tcPr>
          <w:p w:rsidR="009F2746" w:rsidRPr="009F2746" w:rsidRDefault="009F2746" w:rsidP="009F2746">
            <w:pPr>
              <w:jc w:val="center"/>
              <w:rPr>
                <w:rFonts w:ascii="Times New Roman" w:hAnsi="Times New Roman"/>
                <w:b/>
              </w:rPr>
            </w:pPr>
            <w:r w:rsidRPr="009F2746">
              <w:rPr>
                <w:rFonts w:ascii="Times New Roman" w:hAnsi="Times New Roman"/>
                <w:b/>
              </w:rPr>
              <w:t>Январь</w:t>
            </w:r>
          </w:p>
        </w:tc>
      </w:tr>
      <w:tr w:rsidR="009F2746" w:rsidRPr="009F2746" w:rsidTr="009F2746">
        <w:trPr>
          <w:trHeight w:val="5377"/>
        </w:trPr>
        <w:tc>
          <w:tcPr>
            <w:tcW w:w="4536" w:type="dxa"/>
          </w:tcPr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lastRenderedPageBreak/>
              <w:t xml:space="preserve">-Разработка пакета нормативных документов по организации и проведению городского конкурса для 7-8 </w:t>
            </w:r>
            <w:proofErr w:type="spellStart"/>
            <w:r w:rsidRPr="009F2746">
              <w:rPr>
                <w:rFonts w:ascii="Times New Roman" w:hAnsi="Times New Roman"/>
              </w:rPr>
              <w:t>кл</w:t>
            </w:r>
            <w:proofErr w:type="spellEnd"/>
            <w:r w:rsidRPr="009F2746">
              <w:rPr>
                <w:rFonts w:ascii="Times New Roman" w:hAnsi="Times New Roman"/>
              </w:rPr>
              <w:t xml:space="preserve">. «Большая восьмёрка» </w:t>
            </w:r>
            <w:r w:rsidRPr="009F2746">
              <w:rPr>
                <w:rFonts w:ascii="Times New Roman" w:hAnsi="Times New Roman"/>
                <w:lang w:val="en-US"/>
              </w:rPr>
              <w:t>G</w:t>
            </w:r>
            <w:r w:rsidRPr="009F2746">
              <w:rPr>
                <w:rFonts w:ascii="Times New Roman" w:hAnsi="Times New Roman"/>
              </w:rPr>
              <w:t>-8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-Разработка пакета нормативных документов по организации и проведению ГНПК</w:t>
            </w:r>
          </w:p>
        </w:tc>
        <w:tc>
          <w:tcPr>
            <w:tcW w:w="6521" w:type="dxa"/>
          </w:tcPr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 xml:space="preserve">-Муниципальный (заочный) этап профессионального конкурса «Учитель года», 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«Воспитатель года».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 xml:space="preserve">-РГ  «Модели организации внеурочной деятельности ФГОС НОО. Учебное исследование, проектные задачи в рамках </w:t>
            </w:r>
            <w:proofErr w:type="spellStart"/>
            <w:r w:rsidRPr="009F2746">
              <w:rPr>
                <w:rFonts w:ascii="Times New Roman" w:hAnsi="Times New Roman"/>
              </w:rPr>
              <w:t>ВнД</w:t>
            </w:r>
            <w:proofErr w:type="spellEnd"/>
            <w:r w:rsidRPr="009F2746">
              <w:rPr>
                <w:rFonts w:ascii="Times New Roman" w:hAnsi="Times New Roman"/>
              </w:rPr>
              <w:t xml:space="preserve"> НОО».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 xml:space="preserve">-«Круглый стол» по итогам организации и проведению школьного и муниципального этапов </w:t>
            </w:r>
            <w:proofErr w:type="spellStart"/>
            <w:r w:rsidRPr="009F2746">
              <w:rPr>
                <w:rFonts w:ascii="Times New Roman" w:hAnsi="Times New Roman"/>
              </w:rPr>
              <w:t>ВсОШ</w:t>
            </w:r>
            <w:proofErr w:type="spellEnd"/>
            <w:r w:rsidRPr="009F2746">
              <w:rPr>
                <w:rFonts w:ascii="Times New Roman" w:hAnsi="Times New Roman"/>
              </w:rPr>
              <w:t>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-Установочное совещание для руководителей ШНОУ по особенностям организации и проведения ГНПК.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-Методический семинар  №2 «Введение дистанционных технологий в методическую  деятельность ГМО  как условие повышения качества  работы»   (методисты МИМЦ).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-Совещание с руководителями ТМО И ГМО -  промежуточные результаты. Эффективные технологии.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 xml:space="preserve">-Семинар для  педагогов ДОУ с участием </w:t>
            </w:r>
            <w:proofErr w:type="spellStart"/>
            <w:r w:rsidRPr="009F2746">
              <w:rPr>
                <w:rFonts w:ascii="Times New Roman" w:hAnsi="Times New Roman"/>
              </w:rPr>
              <w:t>уч</w:t>
            </w:r>
            <w:proofErr w:type="spellEnd"/>
            <w:r w:rsidRPr="009F2746">
              <w:rPr>
                <w:rFonts w:ascii="Times New Roman" w:hAnsi="Times New Roman"/>
              </w:rPr>
              <w:t xml:space="preserve">. </w:t>
            </w:r>
            <w:proofErr w:type="spellStart"/>
            <w:r w:rsidRPr="009F2746">
              <w:rPr>
                <w:rFonts w:ascii="Times New Roman" w:hAnsi="Times New Roman"/>
              </w:rPr>
              <w:t>нач</w:t>
            </w:r>
            <w:proofErr w:type="spellEnd"/>
            <w:r w:rsidRPr="009F2746">
              <w:rPr>
                <w:rFonts w:ascii="Times New Roman" w:hAnsi="Times New Roman"/>
              </w:rPr>
              <w:t xml:space="preserve">. </w:t>
            </w:r>
            <w:proofErr w:type="spellStart"/>
            <w:r w:rsidRPr="009F2746">
              <w:rPr>
                <w:rFonts w:ascii="Times New Roman" w:hAnsi="Times New Roman"/>
              </w:rPr>
              <w:t>шк</w:t>
            </w:r>
            <w:proofErr w:type="spellEnd"/>
            <w:r w:rsidRPr="009F2746">
              <w:rPr>
                <w:rFonts w:ascii="Times New Roman" w:hAnsi="Times New Roman"/>
              </w:rPr>
              <w:t>. «Пропедевтика чтения и письма в контексте формирования предпосылок учебной деятельности».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-Олимпиада для учащихся начальной школы  «</w:t>
            </w:r>
            <w:proofErr w:type="spellStart"/>
            <w:r w:rsidRPr="009F2746">
              <w:rPr>
                <w:rFonts w:ascii="Times New Roman" w:hAnsi="Times New Roman"/>
              </w:rPr>
              <w:t>Сибирячок</w:t>
            </w:r>
            <w:proofErr w:type="spellEnd"/>
            <w:r w:rsidRPr="009F2746">
              <w:rPr>
                <w:rFonts w:ascii="Times New Roman" w:hAnsi="Times New Roman"/>
              </w:rPr>
              <w:t>».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 xml:space="preserve">-Психологический тренинг для участников регионального этапа </w:t>
            </w:r>
            <w:proofErr w:type="spellStart"/>
            <w:r w:rsidRPr="009F2746">
              <w:rPr>
                <w:rFonts w:ascii="Times New Roman" w:hAnsi="Times New Roman"/>
              </w:rPr>
              <w:t>ВсОШ</w:t>
            </w:r>
            <w:proofErr w:type="spellEnd"/>
            <w:r w:rsidRPr="009F2746">
              <w:rPr>
                <w:rFonts w:ascii="Times New Roman" w:hAnsi="Times New Roman"/>
              </w:rPr>
              <w:t>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 xml:space="preserve">- Региональный этап </w:t>
            </w:r>
            <w:proofErr w:type="spellStart"/>
            <w:r w:rsidRPr="009F2746">
              <w:rPr>
                <w:rFonts w:ascii="Times New Roman" w:hAnsi="Times New Roman"/>
              </w:rPr>
              <w:t>ВсОШ</w:t>
            </w:r>
            <w:proofErr w:type="spellEnd"/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 xml:space="preserve">-Школьный этап Городского конкурса для 7-8 </w:t>
            </w:r>
            <w:proofErr w:type="spellStart"/>
            <w:r w:rsidRPr="009F2746">
              <w:rPr>
                <w:rFonts w:ascii="Times New Roman" w:hAnsi="Times New Roman"/>
              </w:rPr>
              <w:t>кл</w:t>
            </w:r>
            <w:proofErr w:type="spellEnd"/>
            <w:r w:rsidRPr="009F2746">
              <w:rPr>
                <w:rFonts w:ascii="Times New Roman" w:hAnsi="Times New Roman"/>
              </w:rPr>
              <w:t xml:space="preserve">. «Большая восьмёрка» </w:t>
            </w:r>
            <w:r w:rsidRPr="009F2746">
              <w:rPr>
                <w:rFonts w:ascii="Times New Roman" w:hAnsi="Times New Roman"/>
                <w:lang w:val="en-US"/>
              </w:rPr>
              <w:t>G</w:t>
            </w:r>
            <w:r w:rsidRPr="009F2746">
              <w:rPr>
                <w:rFonts w:ascii="Times New Roman" w:hAnsi="Times New Roman"/>
              </w:rPr>
              <w:t>-8</w:t>
            </w:r>
          </w:p>
        </w:tc>
      </w:tr>
      <w:tr w:rsidR="009F2746" w:rsidRPr="009F2746" w:rsidTr="009F2746">
        <w:trPr>
          <w:trHeight w:val="136"/>
        </w:trPr>
        <w:tc>
          <w:tcPr>
            <w:tcW w:w="15593" w:type="dxa"/>
            <w:gridSpan w:val="3"/>
          </w:tcPr>
          <w:p w:rsidR="009F2746" w:rsidRPr="009F2746" w:rsidRDefault="009F2746" w:rsidP="009F2746">
            <w:pPr>
              <w:rPr>
                <w:rFonts w:ascii="Times New Roman" w:hAnsi="Times New Roman"/>
              </w:rPr>
            </w:pP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-Запуск  конкурса «Мы –Будущее региона» (5-6 класс)</w:t>
            </w:r>
          </w:p>
        </w:tc>
      </w:tr>
      <w:tr w:rsidR="009F2746" w:rsidRPr="009F2746" w:rsidTr="009F2746">
        <w:tc>
          <w:tcPr>
            <w:tcW w:w="15593" w:type="dxa"/>
            <w:gridSpan w:val="3"/>
          </w:tcPr>
          <w:p w:rsidR="009F2746" w:rsidRPr="009F2746" w:rsidRDefault="009F2746" w:rsidP="009F2746">
            <w:pPr>
              <w:jc w:val="center"/>
              <w:rPr>
                <w:rFonts w:ascii="Times New Roman" w:hAnsi="Times New Roman"/>
                <w:b/>
              </w:rPr>
            </w:pPr>
            <w:r w:rsidRPr="009F2746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9F2746" w:rsidRPr="009F2746" w:rsidTr="009F2746">
        <w:trPr>
          <w:trHeight w:val="2551"/>
        </w:trPr>
        <w:tc>
          <w:tcPr>
            <w:tcW w:w="4536" w:type="dxa"/>
          </w:tcPr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-Разработка пакета НПБ по организации и проведению городского математического турнира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-Экспертиза заданий на городской математический турнир.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 xml:space="preserve">-Экспертиза работ, заявленных на заочный этап ГНПК. 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-Разработка НПБ по организации и проведению городского этапа международного конкурса юных чтецов «Живая классика» (5-10кл.)</w:t>
            </w:r>
          </w:p>
        </w:tc>
        <w:tc>
          <w:tcPr>
            <w:tcW w:w="6521" w:type="dxa"/>
          </w:tcPr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 xml:space="preserve">-Международный день родного языка. 21 февраля -Муниципальный (очный) этап. профессионального конкурса «Учитель года», 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«Воспитатель года».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-Методический марафон «Учебное занятие в соответствии с требованиями ФГОС: система оценивания образовательных результатов  в урочной деятельности».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-Семинар – практикум «Современная старшая школа».</w:t>
            </w:r>
          </w:p>
        </w:tc>
        <w:tc>
          <w:tcPr>
            <w:tcW w:w="4536" w:type="dxa"/>
          </w:tcPr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-Городской Математический командный турнир – 7-8 класс. Отборочный тур.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-Малые «Курчатовские чтения» г.Енисейске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 Региональная олимпиада «Лучший по предмету».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 xml:space="preserve">-Городского конкурса для 7-8 </w:t>
            </w:r>
            <w:proofErr w:type="spellStart"/>
            <w:r w:rsidRPr="009F2746">
              <w:rPr>
                <w:rFonts w:ascii="Times New Roman" w:hAnsi="Times New Roman"/>
              </w:rPr>
              <w:t>кл</w:t>
            </w:r>
            <w:proofErr w:type="spellEnd"/>
            <w:r w:rsidRPr="009F2746">
              <w:rPr>
                <w:rFonts w:ascii="Times New Roman" w:hAnsi="Times New Roman"/>
              </w:rPr>
              <w:t xml:space="preserve">. «Большая восьмёрка» </w:t>
            </w:r>
            <w:r w:rsidRPr="009F2746">
              <w:rPr>
                <w:rFonts w:ascii="Times New Roman" w:hAnsi="Times New Roman"/>
                <w:lang w:val="en-US"/>
              </w:rPr>
              <w:t>G</w:t>
            </w:r>
            <w:r w:rsidRPr="009F2746">
              <w:rPr>
                <w:rFonts w:ascii="Times New Roman" w:hAnsi="Times New Roman"/>
              </w:rPr>
              <w:t>-8</w:t>
            </w:r>
          </w:p>
        </w:tc>
      </w:tr>
      <w:tr w:rsidR="009F2746" w:rsidRPr="009F2746" w:rsidTr="009F2746">
        <w:tc>
          <w:tcPr>
            <w:tcW w:w="15593" w:type="dxa"/>
            <w:gridSpan w:val="3"/>
          </w:tcPr>
          <w:p w:rsidR="009F2746" w:rsidRPr="009F2746" w:rsidRDefault="009F2746" w:rsidP="009F2746">
            <w:pPr>
              <w:jc w:val="center"/>
              <w:rPr>
                <w:rFonts w:ascii="Times New Roman" w:hAnsi="Times New Roman"/>
                <w:b/>
              </w:rPr>
            </w:pPr>
            <w:r w:rsidRPr="009F2746">
              <w:rPr>
                <w:rFonts w:ascii="Times New Roman" w:hAnsi="Times New Roman"/>
                <w:b/>
              </w:rPr>
              <w:t>Март</w:t>
            </w:r>
          </w:p>
        </w:tc>
      </w:tr>
      <w:tr w:rsidR="009F2746" w:rsidRPr="009F2746" w:rsidTr="009F2746">
        <w:trPr>
          <w:trHeight w:val="3233"/>
        </w:trPr>
        <w:tc>
          <w:tcPr>
            <w:tcW w:w="4536" w:type="dxa"/>
          </w:tcPr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lastRenderedPageBreak/>
              <w:t>-Формирование муниципальной заявки на участие в дистанционном этапе краевого форума «Молодёжь и наука».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-Формирование методического сборника по итогам городских Педагогических чтений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-Анализ шестого этапа реализации муниципального проекта ДОУ( освоение, применение и результативность заявленных технологий)</w:t>
            </w:r>
          </w:p>
        </w:tc>
        <w:tc>
          <w:tcPr>
            <w:tcW w:w="6521" w:type="dxa"/>
          </w:tcPr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-РГ ООО «Оценивание результатов реализации ООП ООО».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 xml:space="preserve">-Единый день открытых дверей </w:t>
            </w:r>
            <w:proofErr w:type="spellStart"/>
            <w:r w:rsidRPr="009F2746">
              <w:rPr>
                <w:rFonts w:ascii="Times New Roman" w:hAnsi="Times New Roman"/>
              </w:rPr>
              <w:t>пилотных</w:t>
            </w:r>
            <w:proofErr w:type="spellEnd"/>
            <w:r w:rsidRPr="009F2746">
              <w:rPr>
                <w:rFonts w:ascii="Times New Roman" w:hAnsi="Times New Roman"/>
              </w:rPr>
              <w:t xml:space="preserve"> школ по введению ФГОС ООО «Современные подходы к системе оценивания образовательных результатов в урочной и внеурочной деятельности».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-Педагогические чтения.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-Семинар для воспитателей ДОУ «Целевые ориентиры реализации ООП ДОУ».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-Защита индивидуальных проектов учащимися ФГОС СОО (№2,9, Лицей) в рамках НПК.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-ГНПК «Первые шаги в науку» (5-11).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-Участие муниципальной команды в «Курчатовских чтениях» г.Железногорске.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 xml:space="preserve">-Городской этап международного конкурса юных чтецов «Живая классика» (6-7 </w:t>
            </w:r>
            <w:proofErr w:type="spellStart"/>
            <w:r w:rsidRPr="009F2746">
              <w:rPr>
                <w:rFonts w:ascii="Times New Roman" w:hAnsi="Times New Roman"/>
              </w:rPr>
              <w:t>кл</w:t>
            </w:r>
            <w:proofErr w:type="spellEnd"/>
            <w:r w:rsidRPr="009F2746">
              <w:rPr>
                <w:rFonts w:ascii="Times New Roman" w:hAnsi="Times New Roman"/>
              </w:rPr>
              <w:t>.)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 Финал  городского командного Математического турнира – 7-8 класс.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 xml:space="preserve">-Финал Городского конкурса для 7-8 </w:t>
            </w:r>
            <w:proofErr w:type="spellStart"/>
            <w:r w:rsidRPr="009F2746">
              <w:rPr>
                <w:rFonts w:ascii="Times New Roman" w:hAnsi="Times New Roman"/>
              </w:rPr>
              <w:t>кл</w:t>
            </w:r>
            <w:proofErr w:type="spellEnd"/>
            <w:r w:rsidRPr="009F2746">
              <w:rPr>
                <w:rFonts w:ascii="Times New Roman" w:hAnsi="Times New Roman"/>
              </w:rPr>
              <w:t xml:space="preserve">. «Большая восьмёрка» </w:t>
            </w:r>
            <w:r w:rsidRPr="009F2746">
              <w:rPr>
                <w:rFonts w:ascii="Times New Roman" w:hAnsi="Times New Roman"/>
                <w:lang w:val="en-US"/>
              </w:rPr>
              <w:t>G</w:t>
            </w:r>
            <w:r w:rsidRPr="009F2746">
              <w:rPr>
                <w:rFonts w:ascii="Times New Roman" w:hAnsi="Times New Roman"/>
              </w:rPr>
              <w:t>-8</w:t>
            </w:r>
          </w:p>
        </w:tc>
      </w:tr>
      <w:tr w:rsidR="009F2746" w:rsidRPr="009F2746" w:rsidTr="009F2746">
        <w:tc>
          <w:tcPr>
            <w:tcW w:w="15593" w:type="dxa"/>
            <w:gridSpan w:val="3"/>
          </w:tcPr>
          <w:p w:rsidR="009F2746" w:rsidRPr="009F2746" w:rsidRDefault="009F2746" w:rsidP="009F2746">
            <w:pPr>
              <w:jc w:val="center"/>
              <w:rPr>
                <w:rFonts w:ascii="Times New Roman" w:hAnsi="Times New Roman"/>
                <w:b/>
              </w:rPr>
            </w:pPr>
            <w:r w:rsidRPr="009F2746">
              <w:rPr>
                <w:rFonts w:ascii="Times New Roman" w:hAnsi="Times New Roman"/>
                <w:b/>
              </w:rPr>
              <w:t>Апрель</w:t>
            </w:r>
          </w:p>
        </w:tc>
      </w:tr>
      <w:tr w:rsidR="009F2746" w:rsidRPr="009F2746" w:rsidTr="009F2746">
        <w:trPr>
          <w:trHeight w:val="561"/>
        </w:trPr>
        <w:tc>
          <w:tcPr>
            <w:tcW w:w="4536" w:type="dxa"/>
            <w:tcBorders>
              <w:bottom w:val="single" w:sz="4" w:space="0" w:color="auto"/>
            </w:tcBorders>
          </w:tcPr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-Всероссийские проверочные работы в 4 классе (ВПР) (предметные результаты: русский язык, математика, окружающий мир)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-Итоговые контрольные работы в 4 классе (ИКР4) (</w:t>
            </w:r>
            <w:proofErr w:type="spellStart"/>
            <w:r w:rsidRPr="009F2746">
              <w:rPr>
                <w:rFonts w:ascii="Times New Roman" w:hAnsi="Times New Roman"/>
              </w:rPr>
              <w:t>метапредметные</w:t>
            </w:r>
            <w:proofErr w:type="spellEnd"/>
            <w:r w:rsidRPr="009F2746">
              <w:rPr>
                <w:rFonts w:ascii="Times New Roman" w:hAnsi="Times New Roman"/>
              </w:rPr>
              <w:t xml:space="preserve"> результаты)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 xml:space="preserve">-Краевой конкурс «Учитель года», 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«Воспитатель года»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-Расширенный ГМС «Преемственность ООП ДОУ –НОУ» (МБОУ «СОШ №9»).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-Мониторинг ФГОС СОО: организация УИД, ПД, социальное партнерство. (СОШ №2, 9, Лицей)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-Методический семинар  №3 «Введение дистанционных технологий в методическую  деятельность ГМО  как условие повышения качества  работы»   (методисты МИМЦ).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  <w:color w:val="FF0000"/>
              </w:rPr>
            </w:pPr>
            <w:r w:rsidRPr="009F2746">
              <w:rPr>
                <w:rFonts w:ascii="Times New Roman" w:hAnsi="Times New Roman"/>
              </w:rPr>
              <w:t xml:space="preserve">-Проблемно-аналитический семинар (ДОУ) « Формы оценки </w:t>
            </w:r>
            <w:proofErr w:type="spellStart"/>
            <w:r w:rsidRPr="009F2746">
              <w:rPr>
                <w:rFonts w:ascii="Times New Roman" w:hAnsi="Times New Roman"/>
              </w:rPr>
              <w:t>сформированности</w:t>
            </w:r>
            <w:proofErr w:type="spellEnd"/>
            <w:r w:rsidRPr="009F2746">
              <w:rPr>
                <w:rFonts w:ascii="Times New Roman" w:hAnsi="Times New Roman"/>
              </w:rPr>
              <w:t xml:space="preserve"> качеств инициативности и самостоятельности  в дошкольном возрасте».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-Демонстрационная площадка НИР учащихся НШ «Я познаю мир».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 xml:space="preserve">-Участие муниципальной команды в краевом форуме «Молодёжь и наука». 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-Региональный этап «Живая классика».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 xml:space="preserve">-Региональный фестиваль  ЛПИ </w:t>
            </w:r>
            <w:proofErr w:type="spellStart"/>
            <w:r w:rsidRPr="009F2746">
              <w:rPr>
                <w:rFonts w:ascii="Times New Roman" w:hAnsi="Times New Roman"/>
              </w:rPr>
              <w:t>фСФУ</w:t>
            </w:r>
            <w:proofErr w:type="spellEnd"/>
            <w:r w:rsidRPr="009F2746">
              <w:rPr>
                <w:rFonts w:ascii="Times New Roman" w:hAnsi="Times New Roman"/>
              </w:rPr>
              <w:t>«Первые шаги в науку» для учащихся НШ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-Интенсивная школа для ОД «Олимп» (английский, физика)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-Всероссийский тест по истории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-Фестиваль «</w:t>
            </w:r>
            <w:proofErr w:type="spellStart"/>
            <w:r w:rsidRPr="009F2746">
              <w:rPr>
                <w:rFonts w:ascii="Times New Roman" w:hAnsi="Times New Roman"/>
              </w:rPr>
              <w:t>Физкульт</w:t>
            </w:r>
            <w:proofErr w:type="spellEnd"/>
            <w:r w:rsidRPr="009F2746">
              <w:rPr>
                <w:rFonts w:ascii="Times New Roman" w:hAnsi="Times New Roman"/>
              </w:rPr>
              <w:t>–ура!» ДОУ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-Конкурс «Мы – Будущее региона»</w:t>
            </w:r>
          </w:p>
        </w:tc>
      </w:tr>
      <w:tr w:rsidR="009F2746" w:rsidRPr="009F2746" w:rsidTr="009F2746">
        <w:tc>
          <w:tcPr>
            <w:tcW w:w="15593" w:type="dxa"/>
            <w:gridSpan w:val="3"/>
          </w:tcPr>
          <w:p w:rsidR="009F2746" w:rsidRPr="009F2746" w:rsidRDefault="009F2746" w:rsidP="009F2746">
            <w:pPr>
              <w:jc w:val="center"/>
              <w:rPr>
                <w:rFonts w:ascii="Times New Roman" w:hAnsi="Times New Roman"/>
                <w:b/>
              </w:rPr>
            </w:pPr>
            <w:r w:rsidRPr="009F2746">
              <w:rPr>
                <w:rFonts w:ascii="Times New Roman" w:hAnsi="Times New Roman"/>
                <w:b/>
              </w:rPr>
              <w:t>Май</w:t>
            </w:r>
          </w:p>
        </w:tc>
      </w:tr>
      <w:tr w:rsidR="009F2746" w:rsidRPr="009F2746" w:rsidTr="009F2746">
        <w:trPr>
          <w:trHeight w:val="3534"/>
        </w:trPr>
        <w:tc>
          <w:tcPr>
            <w:tcW w:w="4536" w:type="dxa"/>
          </w:tcPr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-Отбор кандидатов и оформление «Доски почёта» на сайте МИМЦ (очные краевые и всероссийские победы)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-Формирование  и анализ городской заявки на 2 полугодие 2017г в ИПК г.Красноярска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-Защита индивидуальных проектов  учащихся ФГОС СОО (СОШ №2, 9, Лицей).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 xml:space="preserve">-ГМС - Методический форум «Планирование деятельности ММС на основе анализа результатов работы за 2016-2017 </w:t>
            </w:r>
            <w:proofErr w:type="spellStart"/>
            <w:r w:rsidRPr="009F2746">
              <w:rPr>
                <w:rFonts w:ascii="Times New Roman" w:hAnsi="Times New Roman"/>
              </w:rPr>
              <w:t>у.г</w:t>
            </w:r>
            <w:proofErr w:type="spellEnd"/>
            <w:r w:rsidRPr="009F2746">
              <w:rPr>
                <w:rFonts w:ascii="Times New Roman" w:hAnsi="Times New Roman"/>
              </w:rPr>
              <w:t>.».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-Итоговый «Круглый стол» с координаторами по работе с ОД.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 Краевой конкурс на денежное поощрение педагогов, успешно работающих с одарёнными детьми (на основе  рейтинга в базе «ОДК»).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-ГКМС ДОУ «Реализация  задач проекта по формированию инициативы и самостоятельности».</w:t>
            </w:r>
          </w:p>
        </w:tc>
        <w:tc>
          <w:tcPr>
            <w:tcW w:w="4536" w:type="dxa"/>
          </w:tcPr>
          <w:p w:rsidR="009F2746" w:rsidRPr="009F2746" w:rsidRDefault="009F2746" w:rsidP="009F2746">
            <w:pPr>
              <w:rPr>
                <w:rFonts w:ascii="Times New Roman" w:hAnsi="Times New Roman"/>
                <w:color w:val="FF0000"/>
              </w:rPr>
            </w:pPr>
            <w:r w:rsidRPr="009F2746">
              <w:rPr>
                <w:rFonts w:ascii="Times New Roman" w:hAnsi="Times New Roman"/>
                <w:color w:val="FF0000"/>
              </w:rPr>
              <w:t>-</w:t>
            </w:r>
            <w:r w:rsidRPr="009F2746">
              <w:rPr>
                <w:rFonts w:ascii="Times New Roman" w:hAnsi="Times New Roman"/>
              </w:rPr>
              <w:t xml:space="preserve">Награждение победителей муниципального этапа </w:t>
            </w:r>
            <w:proofErr w:type="spellStart"/>
            <w:r w:rsidRPr="009F2746">
              <w:rPr>
                <w:rFonts w:ascii="Times New Roman" w:hAnsi="Times New Roman"/>
              </w:rPr>
              <w:t>ВсОШ</w:t>
            </w:r>
            <w:proofErr w:type="spellEnd"/>
            <w:r w:rsidRPr="009F2746">
              <w:rPr>
                <w:rFonts w:ascii="Times New Roman" w:hAnsi="Times New Roman"/>
              </w:rPr>
              <w:t>, ГНПК, краевых победителей (линейки)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</w:p>
        </w:tc>
      </w:tr>
      <w:tr w:rsidR="009F2746" w:rsidRPr="009F2746" w:rsidTr="009F2746">
        <w:tc>
          <w:tcPr>
            <w:tcW w:w="15593" w:type="dxa"/>
            <w:gridSpan w:val="3"/>
          </w:tcPr>
          <w:p w:rsidR="009F2746" w:rsidRPr="009F2746" w:rsidRDefault="009F2746" w:rsidP="009F2746">
            <w:pPr>
              <w:jc w:val="center"/>
              <w:rPr>
                <w:rFonts w:ascii="Times New Roman" w:hAnsi="Times New Roman"/>
                <w:b/>
              </w:rPr>
            </w:pPr>
            <w:r w:rsidRPr="009F2746">
              <w:rPr>
                <w:rFonts w:ascii="Times New Roman" w:hAnsi="Times New Roman"/>
                <w:b/>
              </w:rPr>
              <w:t>Июнь</w:t>
            </w:r>
          </w:p>
        </w:tc>
      </w:tr>
      <w:tr w:rsidR="009F2746" w:rsidRPr="009F2746" w:rsidTr="009F2746">
        <w:trPr>
          <w:trHeight w:val="1271"/>
        </w:trPr>
        <w:tc>
          <w:tcPr>
            <w:tcW w:w="4536" w:type="dxa"/>
          </w:tcPr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lastRenderedPageBreak/>
              <w:t xml:space="preserve">-Анализ деятельности МБУ «МИМЦ» за текущий год; формирование методического сборника по итогам работы; планирование на очередной </w:t>
            </w:r>
            <w:proofErr w:type="spellStart"/>
            <w:r w:rsidRPr="009F2746">
              <w:rPr>
                <w:rFonts w:ascii="Times New Roman" w:hAnsi="Times New Roman"/>
              </w:rPr>
              <w:t>у.г</w:t>
            </w:r>
            <w:proofErr w:type="spellEnd"/>
            <w:r w:rsidRPr="009F2746">
              <w:rPr>
                <w:rFonts w:ascii="Times New Roman" w:hAnsi="Times New Roman"/>
              </w:rPr>
              <w:t>.</w:t>
            </w:r>
          </w:p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 xml:space="preserve">-Формирование и анализ городских баз по повышению квалификации, </w:t>
            </w:r>
            <w:proofErr w:type="spellStart"/>
            <w:r w:rsidRPr="009F2746">
              <w:rPr>
                <w:rFonts w:ascii="Times New Roman" w:hAnsi="Times New Roman"/>
              </w:rPr>
              <w:t>обученности</w:t>
            </w:r>
            <w:proofErr w:type="spellEnd"/>
            <w:r w:rsidRPr="009F2746">
              <w:rPr>
                <w:rFonts w:ascii="Times New Roman" w:hAnsi="Times New Roman"/>
              </w:rPr>
              <w:t xml:space="preserve"> учащихся.</w:t>
            </w:r>
          </w:p>
        </w:tc>
        <w:tc>
          <w:tcPr>
            <w:tcW w:w="6521" w:type="dxa"/>
          </w:tcPr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-Анализ результатов введения ФГОС СОО. Коррекция ООП СОО. (СОШ №2, 9, Лицей).</w:t>
            </w:r>
          </w:p>
        </w:tc>
        <w:tc>
          <w:tcPr>
            <w:tcW w:w="4536" w:type="dxa"/>
          </w:tcPr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-Летние профильные лагеря для ОД (краевые, муниципальные).</w:t>
            </w:r>
          </w:p>
        </w:tc>
      </w:tr>
      <w:tr w:rsidR="009F2746" w:rsidRPr="009F2746" w:rsidTr="009F2746">
        <w:tc>
          <w:tcPr>
            <w:tcW w:w="15593" w:type="dxa"/>
            <w:gridSpan w:val="3"/>
          </w:tcPr>
          <w:p w:rsidR="009F2746" w:rsidRPr="009F2746" w:rsidRDefault="009F2746" w:rsidP="009F2746">
            <w:pPr>
              <w:jc w:val="center"/>
              <w:rPr>
                <w:rFonts w:ascii="Times New Roman" w:hAnsi="Times New Roman"/>
                <w:b/>
              </w:rPr>
            </w:pPr>
            <w:r w:rsidRPr="009F2746">
              <w:rPr>
                <w:rFonts w:ascii="Times New Roman" w:hAnsi="Times New Roman"/>
                <w:b/>
              </w:rPr>
              <w:t>Июль</w:t>
            </w:r>
          </w:p>
        </w:tc>
      </w:tr>
      <w:tr w:rsidR="009F2746" w:rsidRPr="009F2746" w:rsidTr="009F2746">
        <w:tc>
          <w:tcPr>
            <w:tcW w:w="4536" w:type="dxa"/>
          </w:tcPr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-Формирование отчета по итогам ОГЭ</w:t>
            </w:r>
          </w:p>
        </w:tc>
        <w:tc>
          <w:tcPr>
            <w:tcW w:w="6521" w:type="dxa"/>
          </w:tcPr>
          <w:p w:rsidR="009F2746" w:rsidRPr="009F2746" w:rsidRDefault="009F2746" w:rsidP="009F2746">
            <w:pPr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-Летние профильные лагеря для ОД (краевые, муниципальные).</w:t>
            </w:r>
          </w:p>
        </w:tc>
      </w:tr>
      <w:tr w:rsidR="009F2746" w:rsidRPr="009F2746" w:rsidTr="009F2746">
        <w:tc>
          <w:tcPr>
            <w:tcW w:w="15593" w:type="dxa"/>
            <w:gridSpan w:val="3"/>
          </w:tcPr>
          <w:p w:rsidR="009F2746" w:rsidRPr="009F2746" w:rsidRDefault="009F2746" w:rsidP="009F2746">
            <w:pPr>
              <w:jc w:val="center"/>
              <w:rPr>
                <w:rFonts w:ascii="Times New Roman" w:hAnsi="Times New Roman"/>
                <w:b/>
              </w:rPr>
            </w:pPr>
            <w:r w:rsidRPr="009F2746">
              <w:rPr>
                <w:rFonts w:ascii="Times New Roman" w:hAnsi="Times New Roman"/>
                <w:b/>
              </w:rPr>
              <w:t>Август</w:t>
            </w:r>
          </w:p>
        </w:tc>
      </w:tr>
      <w:tr w:rsidR="009F2746" w:rsidRPr="009F2746" w:rsidTr="009F2746">
        <w:tc>
          <w:tcPr>
            <w:tcW w:w="4536" w:type="dxa"/>
          </w:tcPr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 xml:space="preserve">-Формирование сводного анализа по оценке качества работы ДОУ ( на основании самоанализов ДОУ, источник сайт </w:t>
            </w:r>
            <w:proofErr w:type="spellStart"/>
            <w:r w:rsidRPr="009F2746">
              <w:rPr>
                <w:rFonts w:ascii="Times New Roman" w:hAnsi="Times New Roman"/>
              </w:rPr>
              <w:t>д</w:t>
            </w:r>
            <w:proofErr w:type="spellEnd"/>
            <w:r w:rsidRPr="009F2746">
              <w:rPr>
                <w:rFonts w:ascii="Times New Roman" w:hAnsi="Times New Roman"/>
              </w:rPr>
              <w:t>/с)</w:t>
            </w:r>
          </w:p>
        </w:tc>
        <w:tc>
          <w:tcPr>
            <w:tcW w:w="6521" w:type="dxa"/>
          </w:tcPr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-Августовский педагогический совет.</w:t>
            </w:r>
          </w:p>
        </w:tc>
        <w:tc>
          <w:tcPr>
            <w:tcW w:w="4536" w:type="dxa"/>
          </w:tcPr>
          <w:p w:rsidR="009F2746" w:rsidRPr="009F2746" w:rsidRDefault="009F2746" w:rsidP="009F2746">
            <w:pPr>
              <w:rPr>
                <w:rFonts w:ascii="Times New Roman" w:hAnsi="Times New Roman"/>
              </w:rPr>
            </w:pPr>
            <w:r w:rsidRPr="009F2746">
              <w:rPr>
                <w:rFonts w:ascii="Times New Roman" w:hAnsi="Times New Roman"/>
              </w:rPr>
              <w:t>-Летние профильные лагеря для ОД (краевые, муниципальные).</w:t>
            </w:r>
          </w:p>
        </w:tc>
      </w:tr>
    </w:tbl>
    <w:p w:rsidR="00BC1DE2" w:rsidRDefault="00BC1DE2" w:rsidP="00BC1DE2">
      <w:pPr>
        <w:jc w:val="center"/>
      </w:pPr>
    </w:p>
    <w:sectPr w:rsidR="00BC1DE2" w:rsidSect="009F2746">
      <w:pgSz w:w="16838" w:h="11906" w:orient="landscape"/>
      <w:pgMar w:top="568" w:right="253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6CD"/>
    <w:multiLevelType w:val="hybridMultilevel"/>
    <w:tmpl w:val="88F8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237E0"/>
    <w:multiLevelType w:val="hybridMultilevel"/>
    <w:tmpl w:val="A5D0BA96"/>
    <w:lvl w:ilvl="0" w:tplc="F5F67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73025"/>
    <w:multiLevelType w:val="hybridMultilevel"/>
    <w:tmpl w:val="8E000310"/>
    <w:lvl w:ilvl="0" w:tplc="F5F67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7319E"/>
    <w:multiLevelType w:val="hybridMultilevel"/>
    <w:tmpl w:val="8D24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C08FD"/>
    <w:multiLevelType w:val="hybridMultilevel"/>
    <w:tmpl w:val="E5A8D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917F03"/>
    <w:multiLevelType w:val="hybridMultilevel"/>
    <w:tmpl w:val="DF789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ED3D3B"/>
    <w:multiLevelType w:val="hybridMultilevel"/>
    <w:tmpl w:val="C0180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D3C74"/>
    <w:multiLevelType w:val="hybridMultilevel"/>
    <w:tmpl w:val="D1788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571A9"/>
    <w:multiLevelType w:val="hybridMultilevel"/>
    <w:tmpl w:val="6090D224"/>
    <w:lvl w:ilvl="0" w:tplc="345AE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E45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52B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88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8D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40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4D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80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CE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70932AF"/>
    <w:multiLevelType w:val="hybridMultilevel"/>
    <w:tmpl w:val="300A3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E0C6D"/>
    <w:multiLevelType w:val="hybridMultilevel"/>
    <w:tmpl w:val="AA5E7330"/>
    <w:lvl w:ilvl="0" w:tplc="58262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930CD2C">
      <w:start w:val="1102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868C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EC28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76E0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A52E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3CA3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FCC8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57A0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63230CF7"/>
    <w:multiLevelType w:val="hybridMultilevel"/>
    <w:tmpl w:val="20F002DC"/>
    <w:lvl w:ilvl="0" w:tplc="F5F67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754F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092C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DB6C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6745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038F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6DA9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8921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1AEC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67DE789B"/>
    <w:multiLevelType w:val="hybridMultilevel"/>
    <w:tmpl w:val="1F30F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E51275"/>
    <w:multiLevelType w:val="hybridMultilevel"/>
    <w:tmpl w:val="89ECBE3A"/>
    <w:lvl w:ilvl="0" w:tplc="59F46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68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6C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54A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A5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8A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50A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8A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44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D5814A9"/>
    <w:multiLevelType w:val="hybridMultilevel"/>
    <w:tmpl w:val="4EAA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65D4C"/>
    <w:multiLevelType w:val="hybridMultilevel"/>
    <w:tmpl w:val="E3780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F62EE4"/>
    <w:multiLevelType w:val="hybridMultilevel"/>
    <w:tmpl w:val="3120E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713C9"/>
    <w:multiLevelType w:val="hybridMultilevel"/>
    <w:tmpl w:val="85102B44"/>
    <w:lvl w:ilvl="0" w:tplc="C1960F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  <w:num w:numId="14">
    <w:abstractNumId w:val="13"/>
  </w:num>
  <w:num w:numId="15">
    <w:abstractNumId w:val="1"/>
  </w:num>
  <w:num w:numId="16">
    <w:abstractNumId w:val="2"/>
  </w:num>
  <w:num w:numId="17">
    <w:abstractNumId w:val="0"/>
  </w:num>
  <w:num w:numId="18">
    <w:abstractNumId w:val="1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E1B3F"/>
    <w:rsid w:val="00002F12"/>
    <w:rsid w:val="00005C2C"/>
    <w:rsid w:val="000600A9"/>
    <w:rsid w:val="00060537"/>
    <w:rsid w:val="00074160"/>
    <w:rsid w:val="0008540D"/>
    <w:rsid w:val="000B179D"/>
    <w:rsid w:val="000B58C1"/>
    <w:rsid w:val="000E2857"/>
    <w:rsid w:val="000E5E11"/>
    <w:rsid w:val="001027CD"/>
    <w:rsid w:val="001252C5"/>
    <w:rsid w:val="00133E49"/>
    <w:rsid w:val="0018216F"/>
    <w:rsid w:val="00197DD9"/>
    <w:rsid w:val="001B6726"/>
    <w:rsid w:val="001E4FA1"/>
    <w:rsid w:val="001E6558"/>
    <w:rsid w:val="001E74D6"/>
    <w:rsid w:val="001F7C84"/>
    <w:rsid w:val="00225692"/>
    <w:rsid w:val="00233C84"/>
    <w:rsid w:val="00234F40"/>
    <w:rsid w:val="002427FF"/>
    <w:rsid w:val="00244991"/>
    <w:rsid w:val="00251698"/>
    <w:rsid w:val="002762C9"/>
    <w:rsid w:val="002772C7"/>
    <w:rsid w:val="002918A8"/>
    <w:rsid w:val="00294818"/>
    <w:rsid w:val="002A3C2A"/>
    <w:rsid w:val="002B3B38"/>
    <w:rsid w:val="002B7E04"/>
    <w:rsid w:val="002E5617"/>
    <w:rsid w:val="002E56D7"/>
    <w:rsid w:val="002F3C1A"/>
    <w:rsid w:val="002F5055"/>
    <w:rsid w:val="00307187"/>
    <w:rsid w:val="0033531F"/>
    <w:rsid w:val="00387E08"/>
    <w:rsid w:val="003A594D"/>
    <w:rsid w:val="003B337A"/>
    <w:rsid w:val="003D308F"/>
    <w:rsid w:val="003E3628"/>
    <w:rsid w:val="003E452E"/>
    <w:rsid w:val="00413B54"/>
    <w:rsid w:val="00430BD1"/>
    <w:rsid w:val="004879FD"/>
    <w:rsid w:val="00491120"/>
    <w:rsid w:val="00493220"/>
    <w:rsid w:val="004A4C67"/>
    <w:rsid w:val="004C160B"/>
    <w:rsid w:val="004E559F"/>
    <w:rsid w:val="004E6763"/>
    <w:rsid w:val="004E6A00"/>
    <w:rsid w:val="005053CC"/>
    <w:rsid w:val="00512047"/>
    <w:rsid w:val="00521B14"/>
    <w:rsid w:val="00532598"/>
    <w:rsid w:val="00556829"/>
    <w:rsid w:val="00560995"/>
    <w:rsid w:val="00577C35"/>
    <w:rsid w:val="005829D0"/>
    <w:rsid w:val="005A0DB3"/>
    <w:rsid w:val="005B3782"/>
    <w:rsid w:val="006143EF"/>
    <w:rsid w:val="00622CDE"/>
    <w:rsid w:val="0062362F"/>
    <w:rsid w:val="00652FCC"/>
    <w:rsid w:val="00675439"/>
    <w:rsid w:val="006826BC"/>
    <w:rsid w:val="00687C6A"/>
    <w:rsid w:val="006E1E4F"/>
    <w:rsid w:val="007119BE"/>
    <w:rsid w:val="007125EB"/>
    <w:rsid w:val="00720108"/>
    <w:rsid w:val="007365D0"/>
    <w:rsid w:val="00770282"/>
    <w:rsid w:val="00771139"/>
    <w:rsid w:val="00774689"/>
    <w:rsid w:val="00774B6A"/>
    <w:rsid w:val="00791A2B"/>
    <w:rsid w:val="007A3F34"/>
    <w:rsid w:val="007C0F34"/>
    <w:rsid w:val="007C67C7"/>
    <w:rsid w:val="00816A12"/>
    <w:rsid w:val="008175B5"/>
    <w:rsid w:val="00824E12"/>
    <w:rsid w:val="00843E6D"/>
    <w:rsid w:val="008639F4"/>
    <w:rsid w:val="008720F6"/>
    <w:rsid w:val="00872829"/>
    <w:rsid w:val="008877BD"/>
    <w:rsid w:val="008902AF"/>
    <w:rsid w:val="008A4D5E"/>
    <w:rsid w:val="008B6CFF"/>
    <w:rsid w:val="008C6A12"/>
    <w:rsid w:val="008D2468"/>
    <w:rsid w:val="008F4B95"/>
    <w:rsid w:val="00907719"/>
    <w:rsid w:val="009451C4"/>
    <w:rsid w:val="00946183"/>
    <w:rsid w:val="009557E8"/>
    <w:rsid w:val="00960D9B"/>
    <w:rsid w:val="009668A7"/>
    <w:rsid w:val="00993BEC"/>
    <w:rsid w:val="009D678D"/>
    <w:rsid w:val="009E67ED"/>
    <w:rsid w:val="009F1F63"/>
    <w:rsid w:val="009F2746"/>
    <w:rsid w:val="00A34A24"/>
    <w:rsid w:val="00A35113"/>
    <w:rsid w:val="00A5341B"/>
    <w:rsid w:val="00A579AE"/>
    <w:rsid w:val="00A70D67"/>
    <w:rsid w:val="00A86EDD"/>
    <w:rsid w:val="00AA0BAF"/>
    <w:rsid w:val="00AB039C"/>
    <w:rsid w:val="00AD2223"/>
    <w:rsid w:val="00AE797A"/>
    <w:rsid w:val="00B43034"/>
    <w:rsid w:val="00B47FF8"/>
    <w:rsid w:val="00B50D20"/>
    <w:rsid w:val="00B70FBA"/>
    <w:rsid w:val="00B955A1"/>
    <w:rsid w:val="00BB50E1"/>
    <w:rsid w:val="00BB5A5A"/>
    <w:rsid w:val="00BC1DE2"/>
    <w:rsid w:val="00BD5F06"/>
    <w:rsid w:val="00C02598"/>
    <w:rsid w:val="00C34523"/>
    <w:rsid w:val="00C416B6"/>
    <w:rsid w:val="00C60143"/>
    <w:rsid w:val="00C706EE"/>
    <w:rsid w:val="00C76216"/>
    <w:rsid w:val="00CA311F"/>
    <w:rsid w:val="00CA3DB7"/>
    <w:rsid w:val="00CA6E8D"/>
    <w:rsid w:val="00CB1B7B"/>
    <w:rsid w:val="00CE1B3F"/>
    <w:rsid w:val="00CE4B0F"/>
    <w:rsid w:val="00CE6905"/>
    <w:rsid w:val="00CE7051"/>
    <w:rsid w:val="00D2642A"/>
    <w:rsid w:val="00D47826"/>
    <w:rsid w:val="00D62FE0"/>
    <w:rsid w:val="00D806E8"/>
    <w:rsid w:val="00D864BB"/>
    <w:rsid w:val="00D8709E"/>
    <w:rsid w:val="00DA1689"/>
    <w:rsid w:val="00DD1EDA"/>
    <w:rsid w:val="00DE0B3E"/>
    <w:rsid w:val="00DE1303"/>
    <w:rsid w:val="00DE2A38"/>
    <w:rsid w:val="00DE6271"/>
    <w:rsid w:val="00DF3977"/>
    <w:rsid w:val="00E04B7B"/>
    <w:rsid w:val="00E25ACB"/>
    <w:rsid w:val="00E267CE"/>
    <w:rsid w:val="00E30EB9"/>
    <w:rsid w:val="00E46063"/>
    <w:rsid w:val="00E51E85"/>
    <w:rsid w:val="00E85AFF"/>
    <w:rsid w:val="00EA059D"/>
    <w:rsid w:val="00EB673A"/>
    <w:rsid w:val="00ED49F7"/>
    <w:rsid w:val="00EE6F83"/>
    <w:rsid w:val="00EE784B"/>
    <w:rsid w:val="00F05D5E"/>
    <w:rsid w:val="00F12DBE"/>
    <w:rsid w:val="00F4351C"/>
    <w:rsid w:val="00F6428E"/>
    <w:rsid w:val="00FB0668"/>
    <w:rsid w:val="00FE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1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79D"/>
    <w:pPr>
      <w:ind w:left="720"/>
      <w:contextualSpacing/>
    </w:pPr>
  </w:style>
  <w:style w:type="table" w:styleId="a4">
    <w:name w:val="Table Grid"/>
    <w:basedOn w:val="a1"/>
    <w:uiPriority w:val="59"/>
    <w:rsid w:val="007702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A3DB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33E49"/>
    <w:rPr>
      <w:b/>
      <w:bCs/>
    </w:rPr>
  </w:style>
  <w:style w:type="paragraph" w:styleId="a7">
    <w:name w:val="Balloon Text"/>
    <w:basedOn w:val="a"/>
    <w:link w:val="a8"/>
    <w:rsid w:val="00F43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351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91A2B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BC1DE2"/>
    <w:pPr>
      <w:ind w:firstLine="720"/>
      <w:jc w:val="both"/>
    </w:pPr>
    <w:rPr>
      <w:bCs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BC1DE2"/>
    <w:rPr>
      <w:b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BC1DE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BC1DE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C1DE2"/>
  </w:style>
  <w:style w:type="table" w:customStyle="1" w:styleId="1">
    <w:name w:val="Сетка таблицы1"/>
    <w:basedOn w:val="a1"/>
    <w:next w:val="a4"/>
    <w:uiPriority w:val="59"/>
    <w:rsid w:val="004E67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F27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0600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DE13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1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79D"/>
    <w:pPr>
      <w:ind w:left="720"/>
      <w:contextualSpacing/>
    </w:pPr>
  </w:style>
  <w:style w:type="table" w:styleId="a4">
    <w:name w:val="Table Grid"/>
    <w:basedOn w:val="a1"/>
    <w:uiPriority w:val="59"/>
    <w:rsid w:val="007702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A3DB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33E49"/>
    <w:rPr>
      <w:b/>
      <w:bCs/>
    </w:rPr>
  </w:style>
  <w:style w:type="paragraph" w:styleId="a7">
    <w:name w:val="Balloon Text"/>
    <w:basedOn w:val="a"/>
    <w:link w:val="a8"/>
    <w:rsid w:val="00F43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351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91A2B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BC1DE2"/>
    <w:pPr>
      <w:ind w:firstLine="720"/>
      <w:jc w:val="both"/>
    </w:pPr>
    <w:rPr>
      <w:bCs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BC1DE2"/>
    <w:rPr>
      <w:b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BC1DE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BC1DE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C1DE2"/>
  </w:style>
  <w:style w:type="table" w:customStyle="1" w:styleId="1">
    <w:name w:val="Сетка таблицы1"/>
    <w:basedOn w:val="a1"/>
    <w:next w:val="a4"/>
    <w:uiPriority w:val="59"/>
    <w:rsid w:val="004E67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F27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0600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DE13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1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0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15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0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8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48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79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73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573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7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2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56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5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651D1-F8C5-4689-B024-56158102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5770</Words>
  <Characters>32889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</vt:lpstr>
    </vt:vector>
  </TitlesOfParts>
  <Company/>
  <LinksUpToDate>false</LinksUpToDate>
  <CharactersWithSpaces>38582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</dc:title>
  <dc:creator>Методист</dc:creator>
  <cp:lastModifiedBy>rasen999</cp:lastModifiedBy>
  <cp:revision>5</cp:revision>
  <cp:lastPrinted>2016-09-21T02:15:00Z</cp:lastPrinted>
  <dcterms:created xsi:type="dcterms:W3CDTF">2016-09-20T13:26:00Z</dcterms:created>
  <dcterms:modified xsi:type="dcterms:W3CDTF">2016-09-21T02:40:00Z</dcterms:modified>
</cp:coreProperties>
</file>